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  <w:bookmarkStart w:id="0" w:name="_GoBack"/>
      <w:bookmarkEnd w:id="0"/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  <w:t>Záverečný účet Obce Kokšov - Bakša</w:t>
      </w:r>
    </w:p>
    <w:p w:rsidR="003C2C42" w:rsidRPr="00550401" w:rsidRDefault="003C2C42" w:rsidP="003C2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  <w:t>za rok 2018</w:t>
      </w:r>
    </w:p>
    <w:p w:rsidR="003C2C42" w:rsidRPr="00550401" w:rsidRDefault="003C2C42" w:rsidP="003C2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Predkladá :   Mikuláš Hudák, starosta obce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                                                                                                           ------------------------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Spracoval: Monika </w:t>
      </w:r>
      <w:proofErr w:type="spellStart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Antoňáková</w:t>
      </w:r>
      <w:proofErr w:type="spellEnd"/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D574E1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Kokšove - Bakši dňa  2</w:t>
      </w:r>
      <w:r w:rsidR="00052FD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9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.5.2019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052FDE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Návrh záverečného účtu</w:t>
      </w:r>
      <w:r w:rsidR="00052FD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:</w:t>
      </w:r>
    </w:p>
    <w:p w:rsidR="003C2C42" w:rsidRDefault="003C2C42" w:rsidP="00052FDE">
      <w:pPr>
        <w:pStyle w:val="Odsekzoznamu"/>
        <w:numPr>
          <w:ilvl w:val="0"/>
          <w:numId w:val="12"/>
        </w:numPr>
      </w:pPr>
      <w:r w:rsidRPr="00052FDE">
        <w:t xml:space="preserve">vyvesený na úradnej tabuli </w:t>
      </w:r>
      <w:r w:rsidR="00052FDE" w:rsidRPr="00052FDE">
        <w:t>obce dňa 29</w:t>
      </w:r>
      <w:r w:rsidRPr="00052FDE">
        <w:t>.5.2019</w:t>
      </w:r>
    </w:p>
    <w:p w:rsidR="00052FDE" w:rsidRPr="00052FDE" w:rsidRDefault="00052FDE" w:rsidP="00052FDE">
      <w:pPr>
        <w:pStyle w:val="Odsekzoznamu"/>
        <w:numPr>
          <w:ilvl w:val="0"/>
          <w:numId w:val="12"/>
        </w:numPr>
      </w:pPr>
      <w:r>
        <w:t>zverejnený na webovom sídle obce dňa 29.5.2019</w:t>
      </w:r>
    </w:p>
    <w:p w:rsidR="00052FDE" w:rsidRPr="00550401" w:rsidRDefault="00052FDE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Návrh záverečného účtu zvesený dň</w:t>
      </w:r>
      <w:r w:rsidR="002867C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 17.6.2019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  <w:t>Záverečný účet obce Kokšov – Bakša za rok 2018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i/>
          <w:kern w:val="3"/>
          <w:sz w:val="32"/>
          <w:szCs w:val="32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  <w:t>OBSAH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i/>
          <w:kern w:val="3"/>
          <w:sz w:val="32"/>
          <w:szCs w:val="32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080"/>
          <w:tab w:val="right" w:pos="10575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1. Rozpočet obce na rok 2018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2. Rozbor plnenia príjmov za rok 2018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3. Rozbor čerpania výdavkov za rok 2018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4. Prebytok rozpočtového hospodárenia za rok 2018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5. Tvorba a použitie </w:t>
      </w:r>
      <w:r w:rsidR="00052FDE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peňažných fondov a iných</w:t>
      </w: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fondov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6. Bilancia aktív a pasív k 31.12.2018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7. Prehľad o stave a vývoji dlhu k 31.12.2018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8. Prehľad o poskytnutých dotáciách  právnickým osobám a fyzickým osobám - 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</w:t>
      </w:r>
    </w:p>
    <w:p w:rsidR="003C2C42" w:rsidRPr="00550401" w:rsidRDefault="00D574E1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</w:t>
      </w:r>
      <w:r w:rsidR="003C2C42"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podnikateľom podľa § 7 ods. 4 zákona č.583/2004 Z. z.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9. Finančné usporiadanie finančných vzťahov voči: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C2C42" w:rsidRPr="00550401" w:rsidRDefault="003C2C42" w:rsidP="00052FDE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a) štátnemu rozpočtu</w:t>
      </w:r>
    </w:p>
    <w:p w:rsidR="003C2C42" w:rsidRPr="00550401" w:rsidRDefault="003C2C42" w:rsidP="00052FDE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C2C42" w:rsidRPr="00550401" w:rsidRDefault="003C2C42" w:rsidP="00052FDE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b) štátnym fondom</w:t>
      </w:r>
    </w:p>
    <w:p w:rsidR="003C2C42" w:rsidRPr="00550401" w:rsidRDefault="003C2C42" w:rsidP="00052FDE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C2C42" w:rsidRPr="00550401" w:rsidRDefault="003C2C42" w:rsidP="00052FDE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c) rozpočtom iných obcí</w:t>
      </w:r>
    </w:p>
    <w:p w:rsidR="003C2C42" w:rsidRPr="00550401" w:rsidRDefault="003C2C42" w:rsidP="00052FDE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3C2C42" w:rsidRPr="00550401" w:rsidRDefault="003C2C42" w:rsidP="00052FDE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d) rozpočtom VÚC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052FDE" w:rsidRPr="00052FDE" w:rsidRDefault="00052FDE" w:rsidP="00052FDE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  <w:r w:rsidRPr="00052FDE"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  <w:t>Záverečný účet obce Kokšov – Bakša za rok 2018</w:t>
      </w:r>
    </w:p>
    <w:p w:rsidR="00052FDE" w:rsidRDefault="00052FDE" w:rsidP="003C2C42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052FDE" w:rsidRDefault="003C2C42" w:rsidP="003C2C42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  <w:t xml:space="preserve">  </w:t>
      </w:r>
    </w:p>
    <w:p w:rsidR="003C2C42" w:rsidRPr="00052FDE" w:rsidRDefault="003C2C42" w:rsidP="003C2C42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  <w:t xml:space="preserve"> </w:t>
      </w:r>
      <w:r w:rsidRPr="00052FDE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l. Rozpočet obce na rok 2018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BF6038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Základným nástrojom finančného hospodárenia obce bol rozpočet  Obce Kokšov - Bakša na rok 2018. Obec Kokšov - Bakša zostavila rozpočet podľa ustanovenia  § 10 ods. 7 zákona č. 583/2004 Z. z. o rozpočtových pravidlách územnej samosprávy a o zmene a doplnení niektorých zákonov v znení neskorších predpisov.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Rozpočet obce na rok 2018 bol zostavený ako vyrovnaný. Bežný rozpoče</w:t>
      </w:r>
      <w:r w:rsidR="00BF6038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t bol zostavený ako prebytkový</w:t>
      </w:r>
      <w:r w:rsidR="00D574E1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BF6038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/+40600,0 eur/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kapitálový rozpočet </w:t>
      </w:r>
      <w:r w:rsidR="00D574E1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ako schodkový /</w:t>
      </w:r>
      <w:r w:rsidR="00BF6038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-42500,0 eur/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 rozpoč</w:t>
      </w:r>
      <w:r w:rsidR="00BF6038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et finančných operácií ako prebytkový</w:t>
      </w:r>
      <w:r w:rsidR="0007370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BF6038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/+1900,0 eur/.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Hospodárenie obce sa riadilo podľa schváleného rozpočtu na rok 2018.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Rozpočet Obce Kokšov - Bakša bol schvále</w:t>
      </w:r>
      <w:r w:rsidR="00BF6038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ný obecným zastupiteľstvom dňa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</w:t>
      </w:r>
      <w:r w:rsidR="00BF6038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1.01.2018 uznesením č. 13/2018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priebehu roka boli vykonané zmeny rozpočtu nasledovnými rozpočtovými opatreniami:</w:t>
      </w:r>
    </w:p>
    <w:p w:rsidR="003C2C42" w:rsidRPr="00550401" w:rsidRDefault="003C2C42" w:rsidP="003C2C4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</w:t>
      </w:r>
      <w:r w:rsidR="00BF6038"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trenie 1/2018 – schválené dňa 30</w:t>
      </w: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.03.2018 starostom obce</w:t>
      </w:r>
    </w:p>
    <w:p w:rsidR="003C2C42" w:rsidRPr="00550401" w:rsidRDefault="003C2C42" w:rsidP="003C2C4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2/2018</w:t>
      </w:r>
      <w:r w:rsidR="00BF6038"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– schválené dňa 21.05</w:t>
      </w: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.2018 starostom obce</w:t>
      </w:r>
    </w:p>
    <w:p w:rsidR="003C2C42" w:rsidRPr="00550401" w:rsidRDefault="003C2C42" w:rsidP="003C2C4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</w:t>
      </w:r>
      <w:r w:rsidR="00BF6038"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trenie 3/2018 – schválené dňa 29</w:t>
      </w: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.06.2018 starostom obce</w:t>
      </w:r>
    </w:p>
    <w:p w:rsidR="003C2C42" w:rsidRPr="00550401" w:rsidRDefault="003C2C42" w:rsidP="003C2C4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Rozpočtové opatrenie 4/2018 – schválené dňa </w:t>
      </w:r>
      <w:r w:rsidR="00BF6038"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01</w:t>
      </w: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.08.2018 starostom obce</w:t>
      </w:r>
    </w:p>
    <w:p w:rsidR="003C2C42" w:rsidRPr="00550401" w:rsidRDefault="003C2C42" w:rsidP="003C2C4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</w:t>
      </w:r>
      <w:r w:rsidR="00BF6038"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trenie 5/2018 – schválené dňa 27</w:t>
      </w: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.09.2018 starostom obce</w:t>
      </w:r>
    </w:p>
    <w:p w:rsidR="003C2C42" w:rsidRPr="00550401" w:rsidRDefault="003C2C42" w:rsidP="003C2C4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Rozpočtové opatrenie </w:t>
      </w:r>
      <w:r w:rsidR="00BF6038"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6/2018 – schválené dňa 16.11</w:t>
      </w: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.2018 starostom obce</w:t>
      </w:r>
    </w:p>
    <w:p w:rsidR="003C2C42" w:rsidRPr="00550401" w:rsidRDefault="003C2C42" w:rsidP="003C2C4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Rozpočtové opatrenie 7/2018 – </w:t>
      </w:r>
      <w:r w:rsidR="00BF6038"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schválené dňa 27</w:t>
      </w:r>
      <w:r w:rsidRPr="0055040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.12.2018 starostom obce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Rozpočet obce k 31.12.2018 v EUR</w:t>
      </w:r>
    </w:p>
    <w:tbl>
      <w:tblPr>
        <w:tblW w:w="8565" w:type="dxa"/>
        <w:tblInd w:w="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3"/>
        <w:gridCol w:w="1985"/>
        <w:gridCol w:w="1837"/>
      </w:tblGrid>
      <w:tr w:rsidR="003C2C42" w:rsidRPr="00550401" w:rsidTr="003C2C42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Schválený rozpočet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82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Rozpočet</w:t>
            </w:r>
          </w:p>
          <w:p w:rsidR="003C2C42" w:rsidRPr="00550401" w:rsidRDefault="003C2C42" w:rsidP="003C2C42">
            <w:pPr>
              <w:widowControl w:val="0"/>
              <w:tabs>
                <w:tab w:val="right" w:pos="8820"/>
              </w:tabs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po zmenách</w:t>
            </w:r>
          </w:p>
        </w:tc>
      </w:tr>
      <w:tr w:rsidR="003C2C42" w:rsidRPr="00550401" w:rsidTr="003C2C42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Príjmy celkom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BF603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557682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4760D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726087</w:t>
            </w:r>
          </w:p>
        </w:tc>
      </w:tr>
      <w:tr w:rsidR="003C2C42" w:rsidRPr="00550401" w:rsidTr="003C2C42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 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3C2C42" w:rsidRPr="00550401" w:rsidTr="003C2C42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príjmy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BF603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527182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4760D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532624</w:t>
            </w:r>
          </w:p>
        </w:tc>
      </w:tr>
      <w:tr w:rsidR="003C2C42" w:rsidRPr="00550401" w:rsidTr="003C2C42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príjmy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BF6038" w:rsidP="003C2C42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4760D8" w:rsidP="003C2C42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101100</w:t>
            </w:r>
          </w:p>
        </w:tc>
      </w:tr>
      <w:tr w:rsidR="003C2C42" w:rsidRPr="00550401" w:rsidTr="003C2C42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Finančné operácie príjmové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BF603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30500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4760D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92363</w:t>
            </w:r>
          </w:p>
        </w:tc>
      </w:tr>
      <w:tr w:rsidR="003C2C42" w:rsidRPr="00550401" w:rsidTr="003C2C42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Výdavky celkom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BF603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557682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4760D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654006</w:t>
            </w:r>
          </w:p>
        </w:tc>
      </w:tr>
      <w:tr w:rsidR="003C2C42" w:rsidRPr="00550401" w:rsidTr="003C2C42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 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3C2C42" w:rsidRPr="00550401" w:rsidTr="003C2C42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výdavky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BF603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486582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4760D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509755</w:t>
            </w:r>
          </w:p>
        </w:tc>
      </w:tr>
      <w:tr w:rsidR="003C2C42" w:rsidRPr="00550401" w:rsidTr="003C2C42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výdavky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BF603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42500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4760D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115825</w:t>
            </w:r>
          </w:p>
        </w:tc>
      </w:tr>
      <w:tr w:rsidR="003C2C42" w:rsidRPr="00550401" w:rsidTr="003C2C42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Finančné operácie výdavkové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BF603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28600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4760D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28426</w:t>
            </w:r>
          </w:p>
        </w:tc>
      </w:tr>
      <w:tr w:rsidR="003C2C42" w:rsidRPr="00550401" w:rsidTr="003C2C42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052FDE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Rozpočtové hospodárenie</w:t>
            </w:r>
            <w:r w:rsidR="003C2C42"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 obce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BF603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4760D8" w:rsidP="003C2C42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72081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</w:t>
      </w:r>
    </w:p>
    <w:p w:rsidR="003C2C42" w:rsidRPr="00052FDE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052FD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2. Rozbor plnenia príjmov za rok 2018 v EUR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8667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3211"/>
        <w:gridCol w:w="2499"/>
      </w:tblGrid>
      <w:tr w:rsidR="003C2C42" w:rsidRPr="00550401" w:rsidTr="003C2C42"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4760D8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 po  zmenách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31.12.2018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3C2C42" w:rsidRPr="00550401" w:rsidTr="003C2C42">
        <w:tc>
          <w:tcPr>
            <w:tcW w:w="2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760D8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726087</w:t>
            </w: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760D8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706637,26</w:t>
            </w:r>
          </w:p>
        </w:tc>
        <w:tc>
          <w:tcPr>
            <w:tcW w:w="24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760D8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97,32</w:t>
            </w:r>
          </w:p>
        </w:tc>
      </w:tr>
    </w:tbl>
    <w:p w:rsidR="003C2C42" w:rsidRPr="00052FDE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Z rozpočtovaných </w:t>
      </w:r>
      <w:r w:rsidR="004760D8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celkových príjmov 726087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EUR, bol skutočný príjem k 31.12.2018</w:t>
      </w:r>
      <w:r w:rsidR="004760D8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706637,26 EUR, čo predstavuje 97,3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2 % plnenie.</w:t>
      </w:r>
      <w:r w:rsidR="007F6EA9" w:rsidRPr="00550401"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  <w:t xml:space="preserve"> 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  <w:t xml:space="preserve">     </w:t>
      </w:r>
      <w:r w:rsidRPr="00550401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  <w:t>Bežné príjmy – spolu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3210"/>
        <w:gridCol w:w="2894"/>
      </w:tblGrid>
      <w:tr w:rsidR="003C2C42" w:rsidRPr="00550401" w:rsidTr="003C2C42"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4760D8" w:rsidP="004760D8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Rozpočet po  zmenách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31.12.2018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3C2C42" w:rsidRPr="00550401" w:rsidTr="003C2C42">
        <w:tc>
          <w:tcPr>
            <w:tcW w:w="2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7F6EA9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532624,0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7F6EA9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528673,41</w:t>
            </w:r>
          </w:p>
        </w:tc>
        <w:tc>
          <w:tcPr>
            <w:tcW w:w="2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7F6EA9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99,26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</w:t>
      </w:r>
      <w:r w:rsidR="007F6EA9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čtovaných bežných príjmov 532624,0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EUR, bol skutočný príjem k 31.12.2018</w:t>
      </w:r>
      <w:r w:rsidR="007F6EA9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528673,41 EUR, čo predstavuje 99,26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sk-SK" w:bidi="sk-SK"/>
        </w:rPr>
        <w:t>Bežné príjmy – daňové príjmy</w:t>
      </w:r>
      <w:r w:rsidR="000307C5" w:rsidRPr="00550401"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sk-SK" w:bidi="sk-SK"/>
        </w:rPr>
        <w:t xml:space="preserve"> a poplatok za TKO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3210"/>
        <w:gridCol w:w="2910"/>
      </w:tblGrid>
      <w:tr w:rsidR="003C2C42" w:rsidRPr="00550401" w:rsidTr="003C2C42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4760D8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 po  zmenách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 k  31.12.2018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3C2C42" w:rsidRPr="00550401" w:rsidTr="003C2C42">
        <w:tc>
          <w:tcPr>
            <w:tcW w:w="2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0307C5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392056,0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0307C5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392736,71</w:t>
            </w:r>
          </w:p>
        </w:tc>
        <w:tc>
          <w:tcPr>
            <w:tcW w:w="29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D574E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100,17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Výnos dane z príjmov poukázaný územnej samospráve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 upravenej finančnej čiastky vo výške 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365520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z výnosu z dane z príjmov boli k 31.12.2018 poukázané prostriedky zo ŠR v sume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365519,87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 čo predstavuje plnenie  na 100,0  %. Nárast príjmov oproti schválenému rozpo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čtu bol o 14463,0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b)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Daň z nehnuteľnosti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ných 10736,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0 € bol skutočný príjem k 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31.12.2018 v sume 11216,47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čo je  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plnenie na  104,50</w:t>
      </w:r>
      <w:r w:rsidR="00D574E1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%, z toho:</w:t>
      </w:r>
      <w:r w:rsidR="00CF4A5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ríjmy za daň z pozemkov b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oli vo výške 6493,03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daň zo stavi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eb vo výške 4704,96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€, daň z bytov 18,48 €.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c) Daň za psa -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rozpočtovaných  bolo 800,0 €, skutočný p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ríjem 896,22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€, čo je 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plnenie na 112,0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%.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d)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Daň za užívanie verejného priestranstva –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zpočtovaných bolo 300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,0 €, skutočný príj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em bol 234,24 €, čo je plnenie na 78,10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%.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31.12.2018 obec eviduje daňové pohľadávky v sume</w:t>
      </w:r>
      <w:r w:rsidR="007928E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1175,0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eur.</w:t>
      </w:r>
    </w:p>
    <w:p w:rsidR="000307C5" w:rsidRPr="00550401" w:rsidRDefault="000307C5" w:rsidP="000307C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e) Poplatok za komunálny odpad a drobný stavebný odpad</w:t>
      </w:r>
    </w:p>
    <w:p w:rsidR="000307C5" w:rsidRPr="00550401" w:rsidRDefault="000307C5" w:rsidP="000307C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rozpočtovaných 14700,0 € bol skutočný príjem 14869,91 €, čo je 101,20 % plnenie.</w:t>
      </w:r>
    </w:p>
    <w:p w:rsidR="001B7897" w:rsidRPr="00550401" w:rsidRDefault="001B7897" w:rsidP="001B789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2.2018 obec eviduje nedoplatky za kom. odpad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 sume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4269,04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sk-SK" w:bidi="sk-SK"/>
        </w:rPr>
        <w:t>II.  Bežné príjmy – nedaňové príjmy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3210"/>
        <w:gridCol w:w="2924"/>
      </w:tblGrid>
      <w:tr w:rsidR="003C2C42" w:rsidRPr="00550401" w:rsidTr="003C2C42"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4760D8" w:rsidP="004760D8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 po  zmenách</w:t>
            </w:r>
            <w:r w:rsidR="003C2C42"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    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31.12.2018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          % plnenia      </w:t>
            </w: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</w:t>
            </w:r>
          </w:p>
        </w:tc>
      </w:tr>
      <w:tr w:rsidR="003C2C42" w:rsidRPr="00550401" w:rsidTr="003C2C42">
        <w:tc>
          <w:tcPr>
            <w:tcW w:w="2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0307C5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72191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0307C5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67886,28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0307C5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94,04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2333FA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</w:t>
      </w:r>
      <w:r w:rsidR="003C2C42"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) Príjmy z vlastníctva majetku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</w:t>
      </w:r>
      <w:r w:rsidR="00184D9B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očtovaných  45180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bol sk</w:t>
      </w:r>
      <w:r w:rsidR="00184D9B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utočný príjem 39716,05 €, čo je 87,90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:rsidR="003C2C42" w:rsidRPr="00550401" w:rsidRDefault="002333FA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Tvoria ho </w:t>
      </w:r>
      <w:r w:rsidR="001870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dividendy VVS </w:t>
      </w:r>
      <w:proofErr w:type="spellStart"/>
      <w:r w:rsidR="001870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a.s</w:t>
      </w:r>
      <w:proofErr w:type="spellEnd"/>
      <w:r w:rsidR="001870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v sume 2645,20 € a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 príjmy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prenájmu</w:t>
      </w:r>
      <w:r w:rsidR="00184D9B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budov: KD, hala</w:t>
      </w:r>
      <w:r w:rsidR="00CF4A5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 BJ-16, TJ bar, hrobové miesta, </w:t>
      </w:r>
      <w:proofErr w:type="spellStart"/>
      <w:r w:rsidR="00CF4A5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multicar</w:t>
      </w:r>
      <w:proofErr w:type="spellEnd"/>
      <w:r w:rsidR="00CF4A5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M-25 v sume 37070,85 €. </w:t>
      </w:r>
    </w:p>
    <w:p w:rsidR="003C2C42" w:rsidRPr="00550401" w:rsidRDefault="00A87E7F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31.12.2018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eviduje nedaňové pohľadávky  /</w:t>
      </w:r>
      <w:proofErr w:type="spellStart"/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popl</w:t>
      </w:r>
      <w:proofErr w:type="spellEnd"/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TKO a </w:t>
      </w:r>
      <w:r w:rsidR="00184D9B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nájomné/ v sume  8177,03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3C2C42" w:rsidRPr="00550401" w:rsidRDefault="002333FA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b</w:t>
      </w:r>
      <w:r w:rsidR="00184D9B"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) Administratívne poplatky, </w:t>
      </w:r>
      <w:r w:rsidR="003C2C42"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iné poplatky a platby</w:t>
      </w:r>
    </w:p>
    <w:p w:rsidR="003C2C42" w:rsidRPr="00550401" w:rsidRDefault="00184D9B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24867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 € bol sk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utočný</w:t>
      </w:r>
      <w:r w:rsidR="00CF4A5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príjem  25903,31 € čo je 104,17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Sú to  príjmy </w:t>
      </w:r>
      <w:r w:rsidR="00F01F6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zo správnych poplatkov a osvedčovania  vo výške 4097,0</w:t>
      </w:r>
      <w:r w:rsidR="002333FA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</w:t>
      </w:r>
      <w:r w:rsidR="00F01F6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príjmy za školné v MŠ vo výške  3390,0 €,</w:t>
      </w:r>
      <w:r w:rsidR="002333FA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F01F6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príjmy za réžiu k strave za zamestnancov a dôchodcov vo výške 3275,85 €</w:t>
      </w:r>
      <w:r w:rsidR="002333FA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za služby /</w:t>
      </w:r>
      <w:r w:rsidR="00F01F6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DS, kopírovanie hlásenie v MR / spolu vo výške  663,89</w:t>
      </w:r>
      <w:r w:rsidR="001870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príjmy za stravné vo výške 13496,95 €, 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príjmy z</w:t>
      </w:r>
      <w:r w:rsidR="001870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 ŠKD v sume 760,0 €.</w:t>
      </w:r>
      <w:r w:rsidR="002333FA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Ďalej sú to príjmy z</w:t>
      </w:r>
      <w:r w:rsidR="001870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a porušenie predpisov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="001870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a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predaj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 tovar</w:t>
      </w:r>
      <w:r w:rsidR="001870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u v sume 219,62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</w:t>
      </w:r>
    </w:p>
    <w:p w:rsidR="003C2C42" w:rsidRPr="00550401" w:rsidRDefault="002333FA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lastRenderedPageBreak/>
        <w:t>c</w:t>
      </w:r>
      <w:r w:rsidR="00CD45AF"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) </w:t>
      </w:r>
      <w:r w:rsidR="003C2C42"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Iné </w:t>
      </w:r>
      <w:r w:rsidR="00A87E7F"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platby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: rozpočt</w:t>
      </w:r>
      <w:r w:rsidR="00CD45A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ovaný príjem 2144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,0 €,</w:t>
      </w:r>
      <w:r w:rsidR="00CD45A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skutočné plnenie 2266,92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čo pre</w:t>
      </w:r>
      <w:r w:rsidR="00CD45A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dstavuje plnenie  105,73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%. Tvorí ho príjem </w:t>
      </w:r>
      <w:r w:rsidR="00CD45A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úrokov z vkladov 79,07 €,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 náhrad z poistného plnenia </w:t>
      </w:r>
      <w:r w:rsidR="00CD45A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206,04 €, </w:t>
      </w:r>
      <w:proofErr w:type="spellStart"/>
      <w:r w:rsidR="00CD45A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vratky</w:t>
      </w:r>
      <w:proofErr w:type="spellEnd"/>
      <w:r w:rsidR="00CD45A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zo ZP 1709,74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 z 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odvodov z haz</w:t>
      </w:r>
      <w:r w:rsidR="00CD45A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ardných hier 101,02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príjmy z 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dobropisov /za</w:t>
      </w:r>
      <w:r w:rsidR="00CD45A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energie/ 74,64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</w:t>
      </w:r>
      <w:r w:rsidR="00CD45A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ref</w:t>
      </w:r>
      <w:r w:rsidR="00CD45A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undácie 96,41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sk-SK" w:bidi="sk-SK"/>
        </w:rPr>
        <w:t>III. Bežné príjmy – iné nedaňové príjmy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1"/>
        <w:gridCol w:w="3210"/>
        <w:gridCol w:w="2939"/>
      </w:tblGrid>
      <w:tr w:rsidR="003C2C42" w:rsidRPr="00550401" w:rsidTr="003C2C42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4760D8" w:rsidP="00A105F8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 po  zmenách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A87E7F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31.12.2018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3C2C42" w:rsidRPr="00550401" w:rsidTr="003C2C42">
        <w:tc>
          <w:tcPr>
            <w:tcW w:w="29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68377,0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68050,42</w:t>
            </w:r>
          </w:p>
        </w:tc>
        <w:tc>
          <w:tcPr>
            <w:tcW w:w="2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CF4A54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99,52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</w:t>
      </w:r>
      <w:r w:rsidR="00A87E7F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iných ned</w:t>
      </w:r>
      <w:r w:rsidR="004804A1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aňových príjmov </w:t>
      </w:r>
      <w:r w:rsidR="002333FA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68377,0 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EUR, </w:t>
      </w:r>
      <w:r w:rsidR="00A87E7F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bol skutočný príjem k 31.12</w:t>
      </w:r>
      <w:r w:rsidR="004804A1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.2018 v sume </w:t>
      </w:r>
      <w:r w:rsidR="002333FA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68050,42</w:t>
      </w:r>
      <w:r w:rsidR="00A87E7F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EUR,</w:t>
      </w:r>
      <w:r w:rsidR="004804A1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čo predstavuje 99,5</w:t>
      </w:r>
      <w:r w:rsidR="00CF4A54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2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Obec prijala nasledovné granty a transfery: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9135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3C2C42" w:rsidRPr="00550401" w:rsidTr="003C2C42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proofErr w:type="spellStart"/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P.č</w:t>
            </w:r>
            <w:proofErr w:type="spellEnd"/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Poskytovateľ dotácie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Účel</w:t>
            </w:r>
          </w:p>
        </w:tc>
      </w:tr>
      <w:tr w:rsidR="003C2C42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ŠVVaŠ</w:t>
            </w:r>
            <w:proofErr w:type="spellEnd"/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57876</w:t>
            </w:r>
            <w:r w:rsidR="004804A1"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,</w:t>
            </w: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základné vzdelávanie / ZŠ</w:t>
            </w:r>
          </w:p>
        </w:tc>
      </w:tr>
      <w:tr w:rsidR="003C2C42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ŠVVaŠ</w:t>
            </w:r>
            <w:proofErr w:type="spellEnd"/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2260,0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 predškolákov / MŠ</w:t>
            </w:r>
          </w:p>
        </w:tc>
      </w:tr>
      <w:tr w:rsidR="003C2C42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</w:t>
            </w: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105,0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na ochranu životného prostredia</w:t>
            </w:r>
          </w:p>
        </w:tc>
      </w:tr>
      <w:tr w:rsidR="003C2C42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</w:t>
            </w: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526,86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na voľby</w:t>
            </w:r>
          </w:p>
        </w:tc>
      </w:tr>
      <w:tr w:rsidR="003C2C42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</w:t>
            </w: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784,31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Podp</w:t>
            </w:r>
            <w:r w:rsidR="00E74386"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ora zamestnanosti</w:t>
            </w:r>
          </w:p>
        </w:tc>
      </w:tr>
      <w:tr w:rsidR="003C2C42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4804A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</w:t>
            </w:r>
            <w:r w:rsidR="003C2C42"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432,31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REGOB, Register adries</w:t>
            </w:r>
          </w:p>
        </w:tc>
      </w:tr>
      <w:tr w:rsidR="003C2C42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4804A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</w:t>
            </w:r>
            <w:r w:rsidR="003C2C42"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DVaRR</w:t>
            </w:r>
            <w:proofErr w:type="spellEnd"/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52,14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dopravu</w:t>
            </w:r>
          </w:p>
        </w:tc>
      </w:tr>
      <w:tr w:rsidR="003C2C42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4804A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8</w:t>
            </w:r>
            <w:r w:rsidR="003C2C42"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13,80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vojnové hroby</w:t>
            </w:r>
          </w:p>
        </w:tc>
      </w:tr>
      <w:tr w:rsidR="003C2C42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4804A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9</w:t>
            </w:r>
            <w:r w:rsidR="003C2C42"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DPO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804A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3000,0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 DHZ Kokšov – Bakša</w:t>
            </w:r>
          </w:p>
        </w:tc>
      </w:tr>
      <w:tr w:rsidR="00A87E7F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E7F" w:rsidRPr="00550401" w:rsidRDefault="004804A1" w:rsidP="00A87E7F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 xml:space="preserve"> 10</w:t>
            </w:r>
            <w:r w:rsidR="00A87E7F"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E7F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ÚV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E7F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2200,0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7E7F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športové vybavenie</w:t>
            </w:r>
          </w:p>
        </w:tc>
      </w:tr>
      <w:tr w:rsidR="003C2C42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804A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11</w:t>
            </w:r>
            <w:r w:rsidR="003C2C42"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Sponzorské príspevky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333F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800,0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Kultúrne podujatia</w:t>
            </w:r>
          </w:p>
        </w:tc>
      </w:tr>
      <w:tr w:rsidR="003C2C42" w:rsidRPr="00550401" w:rsidTr="00A87E7F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804A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 xml:space="preserve">68050,42 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</w:t>
      </w:r>
    </w:p>
    <w:p w:rsidR="004804A1" w:rsidRPr="00550401" w:rsidRDefault="003C2C42" w:rsidP="004804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Granty a transfery boli účelovo určené a boli</w:t>
      </w:r>
      <w:r w:rsidR="004804A1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použité v súlade s ich účelom, okrem dotácie   </w:t>
      </w:r>
    </w:p>
    <w:p w:rsidR="003C2C42" w:rsidRPr="00550401" w:rsidRDefault="004804A1" w:rsidP="004804A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z ÚV SR na športové vybavenie, ktorá  bude vyčerpaná v roku 2019.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u w:val="single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</w:t>
      </w:r>
      <w:r w:rsidRPr="00550401"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  <w:t>Kapitálové príjmy - spolu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</w:p>
    <w:tbl>
      <w:tblPr>
        <w:tblW w:w="0" w:type="dxa"/>
        <w:tblInd w:w="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210"/>
        <w:gridCol w:w="2970"/>
      </w:tblGrid>
      <w:tr w:rsidR="003C2C42" w:rsidRPr="00550401" w:rsidTr="003C2C42">
        <w:trPr>
          <w:trHeight w:val="315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A105F8" w:rsidP="00A105F8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Rozpočet po  zmenách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</w:t>
            </w:r>
            <w:r w:rsidR="00A87E7F"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.12.2018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3C2C42" w:rsidRPr="00550401" w:rsidTr="003C2C42"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86593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101100,0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86593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101101,0</w:t>
            </w: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86593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</w:t>
            </w:r>
            <w:r w:rsidR="00CF4A54"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,0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Príjem z predaja </w:t>
      </w:r>
      <w:r w:rsidR="0086593A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majetku obce – </w:t>
      </w:r>
      <w:proofErr w:type="spellStart"/>
      <w:r w:rsidR="0086593A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mot</w:t>
      </w:r>
      <w:proofErr w:type="spellEnd"/>
      <w:r w:rsidR="0086593A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. vozidlo </w:t>
      </w:r>
      <w:proofErr w:type="spellStart"/>
      <w:r w:rsidR="0086593A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Multicar</w:t>
      </w:r>
      <w:proofErr w:type="spellEnd"/>
      <w:r w:rsidR="0086593A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bol rozpočtova</w:t>
      </w:r>
      <w:r w:rsidR="0086593A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ný vo výške 1100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0 €, s</w:t>
      </w:r>
      <w:r w:rsidR="0086593A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kutočný príjem bol</w:t>
      </w:r>
      <w:r w:rsidR="0062070B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1101,0 €. Príjem z </w:t>
      </w:r>
      <w:proofErr w:type="spellStart"/>
      <w:r w:rsidR="0062070B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kapit</w:t>
      </w:r>
      <w:proofErr w:type="spellEnd"/>
      <w:r w:rsidR="0062070B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  <w:r w:rsidR="0086593A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transferov zo ŠR SR</w:t>
      </w:r>
      <w:r w:rsidR="00A87E7F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bol v</w:t>
      </w:r>
      <w:r w:rsidR="0086593A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sume 100000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,0 €.</w:t>
      </w:r>
      <w:r w:rsidR="004804A1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</w:t>
      </w: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</w:t>
      </w:r>
    </w:p>
    <w:p w:rsidR="00CF4A54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lastRenderedPageBreak/>
        <w:t>Obec prijala nasledovné granty a transfery: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9135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E74386" w:rsidRPr="00550401" w:rsidTr="003C2C42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proofErr w:type="spellStart"/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P.č</w:t>
            </w:r>
            <w:proofErr w:type="spellEnd"/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Poskytovateľ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Účel</w:t>
            </w:r>
          </w:p>
        </w:tc>
      </w:tr>
      <w:tr w:rsidR="00E74386" w:rsidRPr="00550401" w:rsidTr="004804A1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804A1" w:rsidRPr="00550401" w:rsidRDefault="004804A1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4A1" w:rsidRPr="00550401" w:rsidRDefault="004804A1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4A1" w:rsidRPr="00550401" w:rsidRDefault="004804A1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5000,0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4A1" w:rsidRPr="00550401" w:rsidRDefault="004804A1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Rozšírenie kamerového systému v obci KB</w:t>
            </w:r>
          </w:p>
        </w:tc>
      </w:tr>
      <w:tr w:rsidR="00E74386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4A1" w:rsidRPr="00550401" w:rsidRDefault="004804A1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4A1" w:rsidRPr="00550401" w:rsidRDefault="00E74386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financií</w:t>
            </w:r>
            <w:r w:rsidR="004804A1"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4A1" w:rsidRPr="00550401" w:rsidRDefault="004804A1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15000,0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4A1" w:rsidRPr="00550401" w:rsidRDefault="004804A1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Zateplenie ZŠ</w:t>
            </w:r>
          </w:p>
        </w:tc>
      </w:tr>
      <w:tr w:rsidR="00E74386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4A1" w:rsidRPr="00550401" w:rsidRDefault="004804A1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3.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4A1" w:rsidRPr="00550401" w:rsidRDefault="004804A1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4A1" w:rsidRPr="00550401" w:rsidRDefault="004804A1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5</w:t>
            </w:r>
            <w:r w:rsidR="00436C0B"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0</w:t>
            </w: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04A1" w:rsidRPr="00550401" w:rsidRDefault="00436C0B" w:rsidP="004804A1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ZŠ </w:t>
            </w:r>
            <w:proofErr w:type="spellStart"/>
            <w:r w:rsidR="00E74386"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rek</w:t>
            </w:r>
            <w:proofErr w:type="spellEnd"/>
            <w:r w:rsidR="00E74386"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. odstránenie havarijného</w:t>
            </w: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stav</w:t>
            </w:r>
            <w:r w:rsidR="00E74386"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u</w:t>
            </w:r>
          </w:p>
        </w:tc>
      </w:tr>
      <w:tr w:rsidR="00E74386" w:rsidRPr="00550401" w:rsidTr="003C2C42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C0B" w:rsidRPr="00550401" w:rsidRDefault="00436C0B" w:rsidP="00436C0B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4.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C0B" w:rsidRPr="00550401" w:rsidRDefault="00436C0B" w:rsidP="00436C0B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C0B" w:rsidRPr="00550401" w:rsidRDefault="00436C0B" w:rsidP="00436C0B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30000,0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C0B" w:rsidRPr="00550401" w:rsidRDefault="00436C0B" w:rsidP="00436C0B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Hasičská zbrojnica, stavebné úpravy</w:t>
            </w:r>
          </w:p>
        </w:tc>
      </w:tr>
      <w:tr w:rsidR="00E74386" w:rsidRPr="00550401" w:rsidTr="00A87E7F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C0B" w:rsidRPr="00550401" w:rsidRDefault="00436C0B" w:rsidP="00436C0B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36C0B" w:rsidRPr="00550401" w:rsidRDefault="00436C0B" w:rsidP="00436C0B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C0B" w:rsidRPr="00550401" w:rsidRDefault="00436C0B" w:rsidP="00436C0B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100000,0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C0B" w:rsidRPr="00550401" w:rsidRDefault="00436C0B" w:rsidP="00436C0B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</w:p>
        </w:tc>
      </w:tr>
    </w:tbl>
    <w:p w:rsidR="003C2C42" w:rsidRPr="00550401" w:rsidRDefault="00CF4A54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  <w:r w:rsidR="00436C0B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Dotácia na stavebné úpravy hasičskej zbr</w:t>
      </w:r>
      <w:r w:rsidR="00E7438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</w:t>
      </w:r>
      <w:r w:rsidR="00436C0B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jnice bola vyčerpaná v 12/2018 v sume 30000,0 eur, ostatné dotácie na kapitálové výdavky v celkovej sume 70000,0 </w:t>
      </w:r>
      <w:r w:rsidR="00BD15DC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eur </w:t>
      </w:r>
      <w:r w:rsidR="00436C0B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prechádzajú do roku 2019, kedy budú čerpané.</w:t>
      </w:r>
    </w:p>
    <w:p w:rsidR="00436C0B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  <w:t xml:space="preserve">   </w:t>
      </w:r>
    </w:p>
    <w:p w:rsidR="00CF4A54" w:rsidRPr="00550401" w:rsidRDefault="00CF4A54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u w:val="single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  <w:t>Príjmové finančné operácie - spolu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</w:p>
    <w:tbl>
      <w:tblPr>
        <w:tblW w:w="0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3210"/>
        <w:gridCol w:w="2985"/>
      </w:tblGrid>
      <w:tr w:rsidR="003C2C42" w:rsidRPr="00550401" w:rsidTr="003C2C42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436C0B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 po zmenách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A87E7F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31.12.2018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3C2C42" w:rsidRPr="00550401" w:rsidTr="003C2C42"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36C0B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92363,0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36C0B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76862,85</w:t>
            </w:r>
          </w:p>
        </w:tc>
        <w:tc>
          <w:tcPr>
            <w:tcW w:w="2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1B7897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83,22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D574E1" w:rsidP="00D574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príj</w:t>
      </w:r>
      <w:r w:rsidR="00A87E7F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mových finančn</w:t>
      </w:r>
      <w:r w:rsidR="00436C0B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ých operácií 92363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 skutočný príjem</w:t>
      </w:r>
    </w:p>
    <w:p w:rsidR="003C2C42" w:rsidRPr="00550401" w:rsidRDefault="00A87E7F" w:rsidP="00D574E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k 3</w:t>
      </w:r>
      <w:r w:rsidR="00436C0B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1.12.2018 v sume 76862,85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čo predsta</w:t>
      </w:r>
      <w:r w:rsidR="00436C0B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vuje 83,2</w:t>
      </w:r>
      <w:r w:rsidR="001B7897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2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CF4A54" w:rsidRPr="00550401" w:rsidRDefault="00CF4A54" w:rsidP="00D574E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CA57D1" w:rsidRDefault="00CA57D1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V roku 2018 boli použité v súlade so zákonom č. 583/2004 </w:t>
      </w:r>
      <w:proofErr w:type="spellStart"/>
      <w:r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Z.z</w:t>
      </w:r>
      <w:proofErr w:type="spellEnd"/>
      <w:r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.:</w:t>
      </w:r>
    </w:p>
    <w:p w:rsidR="00CA57D1" w:rsidRPr="00CA57D1" w:rsidRDefault="00CA57D1" w:rsidP="00CA57D1">
      <w:pPr>
        <w:pStyle w:val="Odsekzoznamu"/>
        <w:numPr>
          <w:ilvl w:val="0"/>
          <w:numId w:val="1"/>
        </w:numPr>
        <w:jc w:val="both"/>
        <w:rPr>
          <w:rFonts w:ascii="Times New Roman CE" w:eastAsia="Times New Roman CE" w:hAnsi="Times New Roman CE" w:cs="Times New Roman CE"/>
        </w:rPr>
      </w:pPr>
      <w:r w:rsidRPr="00CA57D1">
        <w:rPr>
          <w:rFonts w:ascii="Times New Roman CE" w:eastAsia="Times New Roman CE" w:hAnsi="Times New Roman CE" w:cs="Times New Roman CE"/>
        </w:rPr>
        <w:t>nevyčerpané finančné</w:t>
      </w:r>
      <w:r w:rsidR="00D574E1" w:rsidRPr="00CA57D1">
        <w:rPr>
          <w:rFonts w:ascii="Times New Roman CE" w:eastAsia="Times New Roman CE" w:hAnsi="Times New Roman CE" w:cs="Times New Roman CE"/>
        </w:rPr>
        <w:t xml:space="preserve"> prostriedkov z rok</w:t>
      </w:r>
      <w:r w:rsidRPr="00CA57D1">
        <w:rPr>
          <w:rFonts w:ascii="Times New Roman CE" w:eastAsia="Times New Roman CE" w:hAnsi="Times New Roman CE" w:cs="Times New Roman CE"/>
        </w:rPr>
        <w:t xml:space="preserve">u 2017 zo ŠR / normatívy pre ZŠ Kokšov – Bakša </w:t>
      </w:r>
      <w:r>
        <w:rPr>
          <w:rFonts w:ascii="Times New Roman CE" w:eastAsia="Times New Roman CE" w:hAnsi="Times New Roman CE" w:cs="Times New Roman CE"/>
        </w:rPr>
        <w:t>v sume 4446,18 eur,</w:t>
      </w:r>
    </w:p>
    <w:p w:rsidR="00D574E1" w:rsidRPr="00CA57D1" w:rsidRDefault="00CA57D1" w:rsidP="00CA57D1">
      <w:pPr>
        <w:pStyle w:val="Odsekzoznamu"/>
        <w:numPr>
          <w:ilvl w:val="0"/>
          <w:numId w:val="1"/>
        </w:numPr>
        <w:jc w:val="both"/>
        <w:rPr>
          <w:rFonts w:ascii="Times New Roman CE" w:eastAsia="Times New Roman CE" w:hAnsi="Times New Roman CE" w:cs="Times New Roman CE"/>
        </w:rPr>
      </w:pPr>
      <w:r w:rsidRPr="00CA57D1">
        <w:rPr>
          <w:rFonts w:ascii="Times New Roman CE" w:eastAsia="Times New Roman CE" w:hAnsi="Times New Roman CE" w:cs="Times New Roman CE"/>
        </w:rPr>
        <w:t>nevyčerpané fin. prostriedky</w:t>
      </w:r>
      <w:r w:rsidR="00D574E1" w:rsidRPr="00CA57D1">
        <w:rPr>
          <w:rFonts w:ascii="Times New Roman CE" w:eastAsia="Times New Roman CE" w:hAnsi="Times New Roman CE" w:cs="Times New Roman CE"/>
        </w:rPr>
        <w:t xml:space="preserve"> zo ŠR z roku 2017/ projekt Prev</w:t>
      </w:r>
      <w:r w:rsidRPr="00CA57D1">
        <w:rPr>
          <w:rFonts w:ascii="Times New Roman CE" w:eastAsia="Times New Roman CE" w:hAnsi="Times New Roman CE" w:cs="Times New Roman CE"/>
        </w:rPr>
        <w:t xml:space="preserve">encia </w:t>
      </w:r>
      <w:r w:rsidR="00D574E1" w:rsidRPr="00CA57D1">
        <w:rPr>
          <w:rFonts w:ascii="Times New Roman CE" w:eastAsia="Times New Roman CE" w:hAnsi="Times New Roman CE" w:cs="Times New Roman CE"/>
        </w:rPr>
        <w:t>kriminality v sume 5000,0 € a spolufina</w:t>
      </w:r>
      <w:r>
        <w:rPr>
          <w:rFonts w:ascii="Times New Roman CE" w:eastAsia="Times New Roman CE" w:hAnsi="Times New Roman CE" w:cs="Times New Roman CE"/>
        </w:rPr>
        <w:t>ncovanie obcou v sume 1354,10 €,</w:t>
      </w:r>
    </w:p>
    <w:p w:rsidR="00CA57D1" w:rsidRPr="00CA57D1" w:rsidRDefault="00CA57D1" w:rsidP="00CA57D1">
      <w:pPr>
        <w:pStyle w:val="Odsekzoznamu"/>
        <w:numPr>
          <w:ilvl w:val="0"/>
          <w:numId w:val="1"/>
        </w:numPr>
        <w:jc w:val="both"/>
        <w:rPr>
          <w:rFonts w:ascii="Times New Roman CE" w:eastAsia="Times New Roman CE" w:hAnsi="Times New Roman CE" w:cs="Times New Roman CE"/>
        </w:rPr>
      </w:pPr>
      <w:r w:rsidRPr="00CA57D1">
        <w:rPr>
          <w:rFonts w:ascii="Times New Roman CE" w:eastAsia="Times New Roman CE" w:hAnsi="Times New Roman CE" w:cs="Times New Roman CE"/>
        </w:rPr>
        <w:t>nevyčerpané fin. prostriedky z Fondu prevádzky, údržby a opráv /BJ-16/ v sume 1062,57 €.</w:t>
      </w:r>
    </w:p>
    <w:p w:rsidR="00F7529B" w:rsidRPr="00550401" w:rsidRDefault="003C2C42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</w:t>
      </w:r>
      <w:r w:rsidR="00F7529B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m obecného zastupiteľstva  č. 44</w:t>
      </w:r>
      <w:r w:rsidR="00A87E7F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/2018, zo dňa </w:t>
      </w:r>
      <w:r w:rsidR="00F7529B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23.04.</w:t>
      </w:r>
      <w:r w:rsidR="00A87E7F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2018</w:t>
      </w:r>
      <w:r w:rsidR="00F7529B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, </w:t>
      </w: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bol schválený</w:t>
      </w:r>
    </w:p>
    <w:p w:rsidR="00F7529B" w:rsidRPr="00550401" w:rsidRDefault="00F7529B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prevod </w:t>
      </w:r>
      <w:r w:rsidR="003C2C42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 rezervného fondu obce</w:t>
      </w: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v sume 50000,0 € na spo</w:t>
      </w:r>
      <w:r w:rsidR="00CA57D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lufinancovanie stavebných úprav </w:t>
      </w: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hasičskej zbrojnice.</w:t>
      </w:r>
    </w:p>
    <w:p w:rsidR="00F7529B" w:rsidRPr="00550401" w:rsidRDefault="00F7529B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obecného zastupiteľstva  č. 53/2018, zo dňa 30.05.2018,  bol schválený prevod</w:t>
      </w:r>
    </w:p>
    <w:p w:rsidR="003C2C42" w:rsidRPr="00550401" w:rsidRDefault="00F7529B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z RF obce </w:t>
      </w:r>
      <w:r w:rsidR="003C2C42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v sume 10000,0 € na splátku istiny úveru.</w:t>
      </w:r>
    </w:p>
    <w:p w:rsidR="00A87E7F" w:rsidRPr="00550401" w:rsidRDefault="00A87E7F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</w:t>
      </w:r>
      <w:r w:rsidR="00F7529B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m obecného zastupiteľstva  č.  54/2018, zo dňa 30.05.</w:t>
      </w: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2018,  bol schválený prevod</w:t>
      </w:r>
    </w:p>
    <w:p w:rsidR="00A87E7F" w:rsidRPr="00550401" w:rsidRDefault="00A87E7F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 rezervného fondu obce v s</w:t>
      </w:r>
      <w:r w:rsidR="00F7529B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ume 15500,0 € na d</w:t>
      </w:r>
      <w:r w:rsidR="00CA57D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ofinancovanie projektu zníženie </w:t>
      </w:r>
      <w:r w:rsidR="00F7529B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energetickej náročnosti verejnej budovy.</w:t>
      </w:r>
    </w:p>
    <w:p w:rsidR="00F7529B" w:rsidRPr="00550401" w:rsidRDefault="00F7529B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obecného zastupiteľstva  č.  55/2018, zo dňa 30.05.2018,  bol schválený prevod</w:t>
      </w:r>
    </w:p>
    <w:p w:rsidR="00F7529B" w:rsidRPr="00550401" w:rsidRDefault="00F7529B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 rezervného fondu obce v sume 5000,0 € na financovanie verejného osvetlenia.</w:t>
      </w:r>
    </w:p>
    <w:p w:rsidR="00F7529B" w:rsidRPr="00550401" w:rsidRDefault="00F7529B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</w:t>
      </w:r>
      <w:r w:rsidR="002A1CE7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obecného zastupiteľstva  č.  102/2018, zo dňa 26.09</w:t>
      </w: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.2018,  bol schválený</w:t>
      </w:r>
      <w:r w:rsidR="00CA57D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</w:t>
      </w:r>
      <w:r w:rsidR="002A1CE7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prevod </w:t>
      </w:r>
      <w:r w:rsidR="00D75D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  </w:t>
      </w: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 rezervného fondu obce v s</w:t>
      </w:r>
      <w:r w:rsidR="002A1CE7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ume 10000,0 € na p</w:t>
      </w:r>
      <w:r w:rsidR="00CA57D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rojektovú dokumentáciu na denný </w:t>
      </w:r>
      <w:r w:rsidR="002A1CE7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stacionár.</w:t>
      </w:r>
    </w:p>
    <w:p w:rsidR="00D92E25" w:rsidRPr="00550401" w:rsidRDefault="00D92E25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obecného zastupiteľstva  č.  101/2018, zo dňa 26.09.2018,  bol schválený</w:t>
      </w:r>
    </w:p>
    <w:p w:rsidR="00D92E25" w:rsidRPr="00550401" w:rsidRDefault="00D92E25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prevod z rezervného fondu obce v sume 5000,0 € na financovanie verejného osvetlenia.</w:t>
      </w:r>
    </w:p>
    <w:p w:rsidR="003C2C42" w:rsidRPr="004552DA" w:rsidRDefault="00D92E25" w:rsidP="00CA57D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</w:pPr>
      <w:r w:rsidRPr="004552DA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>Skutočný prevod fin. prostriedkov z RF obce bol v </w:t>
      </w:r>
      <w:r w:rsidR="004552DA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>sume 650</w:t>
      </w:r>
      <w:r w:rsidR="00CA57D1" w:rsidRPr="004552DA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 xml:space="preserve">00,0 €, čerpanie v sume </w:t>
      </w:r>
      <w:r w:rsidRPr="004552DA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>44629,92 €.</w:t>
      </w:r>
      <w:r w:rsidR="00D574E1" w:rsidRPr="004552DA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 xml:space="preserve"> </w:t>
      </w:r>
      <w:r w:rsidR="00E24524" w:rsidRPr="004552DA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 xml:space="preserve">Obec v 12/2018 vrátila nepoužité fin. prostriedky do RF v sume </w:t>
      </w:r>
      <w:r w:rsidR="0062070B" w:rsidRPr="004552DA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>20870,08 eur.</w:t>
      </w:r>
    </w:p>
    <w:p w:rsidR="00E24524" w:rsidRPr="00550401" w:rsidRDefault="00E24524" w:rsidP="00F7529B">
      <w:pPr>
        <w:widowControl w:val="0"/>
        <w:suppressAutoHyphens/>
        <w:autoSpaceDN w:val="0"/>
        <w:spacing w:after="0" w:line="240" w:lineRule="auto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3C2C42" w:rsidRPr="00052FDE" w:rsidRDefault="00CF4A54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052FDE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lastRenderedPageBreak/>
        <w:t xml:space="preserve"> </w:t>
      </w:r>
      <w:r w:rsidR="003C2C42" w:rsidRPr="00052FD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3. Rozb</w:t>
      </w:r>
      <w:r w:rsidR="00A87E7F" w:rsidRPr="00052FD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or čerpania výdavkov za rok 2018</w:t>
      </w:r>
      <w:r w:rsidR="003C2C42" w:rsidRPr="00052FDE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 xml:space="preserve"> v EUR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3211"/>
        <w:gridCol w:w="2984"/>
      </w:tblGrid>
      <w:tr w:rsidR="003C2C42" w:rsidRPr="00550401" w:rsidTr="003C2C42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807380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 po zmenách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A87E7F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31.12.2018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3C2C42" w:rsidRPr="00550401" w:rsidTr="003C2C42"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552D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654006,0</w:t>
            </w: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552D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575741,06</w:t>
            </w:r>
          </w:p>
        </w:tc>
        <w:tc>
          <w:tcPr>
            <w:tcW w:w="2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552D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88,03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Z rozpočto</w:t>
      </w:r>
      <w:r w:rsidR="004552DA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vaných celkových výdavkov 654006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</w:t>
      </w:r>
      <w:r w:rsidR="009A08CB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 skutočne čerpané k 31.12.2018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</w:p>
    <w:p w:rsidR="003C2C42" w:rsidRPr="00550401" w:rsidRDefault="004552DA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v sume 575741,06 EUR, čo predstavuje 88,03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u w:val="single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</w:t>
      </w: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</w:t>
      </w:r>
      <w:r w:rsidRPr="00550401"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  <w:t>Bežné výdavky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072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5"/>
        <w:gridCol w:w="3210"/>
        <w:gridCol w:w="2927"/>
      </w:tblGrid>
      <w:tr w:rsidR="003C2C42" w:rsidRPr="00550401" w:rsidTr="003C2C42"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807380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 po zmenách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</w:t>
            </w: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</w:t>
            </w:r>
            <w:r w:rsidR="004B2407"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8</w:t>
            </w:r>
          </w:p>
        </w:tc>
        <w:tc>
          <w:tcPr>
            <w:tcW w:w="2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3C2C42" w:rsidRPr="00550401" w:rsidTr="003C2C42">
        <w:tc>
          <w:tcPr>
            <w:tcW w:w="2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509755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467994,20</w:t>
            </w:r>
          </w:p>
        </w:tc>
        <w:tc>
          <w:tcPr>
            <w:tcW w:w="2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91,81</w:t>
            </w:r>
          </w:p>
        </w:tc>
      </w:tr>
    </w:tbl>
    <w:p w:rsidR="00CF4A54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</w:p>
    <w:p w:rsidR="003C2C42" w:rsidRPr="00550401" w:rsidRDefault="00CF4A54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</w:t>
      </w:r>
      <w:r w:rsidR="004B2407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tovaných </w:t>
      </w:r>
      <w:r w:rsidR="00F1171C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bežných výdavkov 509755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 skutočné čerpanie</w:t>
      </w:r>
      <w:r w:rsidR="004B2407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k 31.12.2018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</w:p>
    <w:p w:rsidR="00CF4A54" w:rsidRPr="00550401" w:rsidRDefault="004B2407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  <w:r w:rsidR="00F1171C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v sume 467994,20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EUR, </w:t>
      </w:r>
      <w:r w:rsidR="00F1171C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čo predstavuje 91,81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</w:p>
    <w:p w:rsidR="003C2C42" w:rsidRPr="00BF56FF" w:rsidRDefault="00CF4A54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</w:t>
      </w:r>
      <w:r w:rsidR="00BF0B93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BF0B93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Če</w:t>
      </w:r>
      <w:r w:rsidR="001B789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rpanie jednotlivých </w:t>
      </w:r>
      <w:proofErr w:type="spellStart"/>
      <w:r w:rsidR="001B789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</w:t>
      </w:r>
      <w:proofErr w:type="spellEnd"/>
      <w:r w:rsidR="001B7897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  <w:r w:rsidR="00BF0B93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položiek bežného rozpočtu je prílohou Záverečného</w:t>
      </w:r>
      <w:r w:rsidR="00BF56F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účtu.</w:t>
      </w:r>
    </w:p>
    <w:tbl>
      <w:tblPr>
        <w:tblW w:w="9164" w:type="dxa"/>
        <w:tblInd w:w="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5"/>
        <w:gridCol w:w="2450"/>
        <w:gridCol w:w="2012"/>
        <w:gridCol w:w="1377"/>
      </w:tblGrid>
      <w:tr w:rsidR="003C2C42" w:rsidRPr="00550401" w:rsidTr="00F1171C"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Funkčná klasifikácia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3C2C42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Výkonné a zákonodarné orgány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143722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133575,62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92,9</w:t>
            </w:r>
          </w:p>
        </w:tc>
      </w:tr>
      <w:tr w:rsidR="003C2C42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Finančné a rozpočtové záležitosti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6279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6204,04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98,8</w:t>
            </w:r>
          </w:p>
        </w:tc>
      </w:tr>
      <w:tr w:rsidR="003C2C42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proofErr w:type="spellStart"/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Vš</w:t>
            </w:r>
            <w:proofErr w:type="spellEnd"/>
            <w:r w:rsidRPr="0055040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 verejné služby/ voľby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700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526,86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75,3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Ochrana pred požiarmi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9505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DD04F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8275,81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DD04F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87,1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Všeobecná pracovná oblasť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1565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1237,76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79,1</w:t>
            </w:r>
          </w:p>
        </w:tc>
      </w:tr>
      <w:tr w:rsidR="003C2C42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Cestná doprava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11567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10829,99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93,6</w:t>
            </w:r>
          </w:p>
        </w:tc>
      </w:tr>
      <w:tr w:rsidR="003C2C42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Nakladanie s odpadmi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37557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37302,63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F1171C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99,3</w:t>
            </w:r>
          </w:p>
        </w:tc>
      </w:tr>
      <w:tr w:rsidR="003C2C42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Rozvoj obcí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DD04F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55</w:t>
            </w:r>
            <w:r w:rsidR="00F1171C"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35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DD04F1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4562,</w:t>
            </w:r>
            <w:r w:rsidR="00F1171C"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4552DA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82,43</w:t>
            </w:r>
          </w:p>
        </w:tc>
      </w:tr>
      <w:tr w:rsidR="003C2C42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Verejné osvetlenie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1B3BD4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4500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1B3BD4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3616,81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1B3BD4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80,4</w:t>
            </w:r>
          </w:p>
        </w:tc>
      </w:tr>
      <w:tr w:rsidR="003C2C42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Rekreačné a športové služby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1B3BD4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21614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1B3BD4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18482,64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1B3BD4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85,5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71C" w:rsidRPr="00550401" w:rsidRDefault="00F1171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Rozvoj bývania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DD04F1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9796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DD04F1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8892,53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DD04F1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90,8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71C" w:rsidRPr="00550401" w:rsidRDefault="00F1171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Kultúrne služby a knižnica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DD04F1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18</w:t>
            </w:r>
            <w:r w:rsidR="001B3BD4"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852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DD04F1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</w:t>
            </w:r>
            <w:r w:rsidR="001B3BD4"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1612,60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DD04F1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61,6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71C" w:rsidRPr="00550401" w:rsidRDefault="00F1171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Vysielacie a vyd. služby / MR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1300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726,44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55,9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71C" w:rsidRPr="00550401" w:rsidRDefault="00F1171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Náboženské a iné spol. služby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6690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5633,58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4552DA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84,21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71C" w:rsidRPr="00550401" w:rsidRDefault="00F1171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Sociálna pomoc občanom v HN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2850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1736,22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60,9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71C" w:rsidRPr="00550401" w:rsidRDefault="00F1171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Predprimárne vzdelávanie / MŠ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98536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94134,12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95,5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71C" w:rsidRPr="00550401" w:rsidRDefault="00F1171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Primárne vzdelávanie / ZŠ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73072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65429,27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89,5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71C" w:rsidRPr="00550401" w:rsidRDefault="00F1171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Školská jedáleň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42795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41944,76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98,0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F1171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Školský klub detí pri ZŠ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13320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13269,75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1B3BD4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99,6</w:t>
            </w:r>
          </w:p>
        </w:tc>
      </w:tr>
      <w:tr w:rsidR="00F1171C" w:rsidRPr="00550401" w:rsidTr="00F1171C">
        <w:tc>
          <w:tcPr>
            <w:tcW w:w="3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1171C" w:rsidRPr="00550401" w:rsidRDefault="00F1171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Bežné výdavky spolu:</w:t>
            </w:r>
          </w:p>
        </w:tc>
        <w:tc>
          <w:tcPr>
            <w:tcW w:w="2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BD15D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509755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BD15DC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467994,20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171C" w:rsidRPr="00550401" w:rsidRDefault="00C83856" w:rsidP="00F1171C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  <w:t>91,81</w:t>
            </w:r>
          </w:p>
        </w:tc>
      </w:tr>
    </w:tbl>
    <w:p w:rsidR="00BF56FF" w:rsidRPr="00550401" w:rsidRDefault="00BF56FF" w:rsidP="00BF56F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Rozbor významných položiek bežného rozpočtu</w:t>
      </w:r>
      <w:r w:rsidR="001B7897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:</w:t>
      </w:r>
    </w:p>
    <w:p w:rsidR="00BF56FF" w:rsidRDefault="00BF56FF" w:rsidP="00CF4A5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CF4A5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Mzdy, platy, a ostatné osobné vyrovnania</w:t>
      </w:r>
    </w:p>
    <w:p w:rsidR="003C2C42" w:rsidRPr="00550401" w:rsidRDefault="00DE7595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201870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</w:t>
      </w:r>
      <w:r w:rsidR="004B240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 31.12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.2018 vo výške 194662,83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</w:t>
      </w:r>
    </w:p>
    <w:p w:rsidR="003C2C42" w:rsidRPr="00550401" w:rsidRDefault="00DE7595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čo je 96,4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Patria  sem mzdové  prostriedky  starostu obce a zástupcu,</w:t>
      </w: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pracovníkov </w:t>
      </w:r>
      <w:proofErr w:type="spellStart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OcÚ</w:t>
      </w:r>
      <w:proofErr w:type="spellEnd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ZŠ, MŠ, ŠKD a ŠJ.</w:t>
      </w: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b) Poistné do zdravotných poisťovní a sociálnej poisťovne</w:t>
      </w:r>
    </w:p>
    <w:p w:rsidR="003C2C42" w:rsidRPr="00550401" w:rsidRDefault="004B2407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</w:t>
      </w:r>
      <w:r w:rsidR="00DE7595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rozpočtovaných 74983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 € bol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 31.</w:t>
      </w:r>
      <w:r w:rsidR="00DE7595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12.2018 vo výške 69955,17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</w:t>
      </w:r>
    </w:p>
    <w:p w:rsidR="003C2C42" w:rsidRPr="00550401" w:rsidRDefault="004552DA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čo je 93,29</w:t>
      </w:r>
      <w:r w:rsidR="00DE7595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% čerpanie. Sú tu zahrnuté odvody do SP a ZP z miezd pracovníkov.</w:t>
      </w: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c) Tovary a služby</w:t>
      </w:r>
    </w:p>
    <w:p w:rsidR="003C2C42" w:rsidRPr="00550401" w:rsidRDefault="00DE7595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rozpočtovaných 196798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 bol</w:t>
      </w:r>
      <w:r w:rsidR="004B240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 31.12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.2018 vo výške 169736,62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</w:t>
      </w:r>
    </w:p>
    <w:p w:rsidR="003C2C42" w:rsidRPr="00550401" w:rsidRDefault="00DE7595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čo je 86,2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Ide o prevádzkové výdavky </w:t>
      </w:r>
      <w:proofErr w:type="spellStart"/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OcÚ</w:t>
      </w:r>
      <w:proofErr w:type="spellEnd"/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ZŠ, MŠ,  ŠKD a ŠJ -  plyn, el.</w:t>
      </w: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energia, vodné, poštovné,  telefóny, internet, cestovné náhrady,  materiál, učebné pomôcky,</w:t>
      </w:r>
    </w:p>
    <w:p w:rsidR="00CF4A54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aktualizácia softvérov,  údržba a opravy, vývoz a</w:t>
      </w:r>
      <w:r w:rsidR="00CF4A5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uloženie odpadov,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verejné osvetlenie,</w:t>
      </w:r>
    </w:p>
    <w:p w:rsidR="00CF4A54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poistné majetku, osta</w:t>
      </w:r>
      <w:r w:rsidR="002F17E6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tné tovary a špeciálne služby /</w:t>
      </w:r>
      <w:proofErr w:type="spellStart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konzultačno</w:t>
      </w:r>
      <w:proofErr w:type="spellEnd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-</w:t>
      </w:r>
      <w:r w:rsidR="00CF4A5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poradenské,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verejné</w:t>
      </w: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obstarávanie, právne, audítorské ..../.</w:t>
      </w:r>
    </w:p>
    <w:p w:rsidR="00CF4A54" w:rsidRPr="00550401" w:rsidRDefault="00CF4A54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d) Bežné transfery</w:t>
      </w:r>
    </w:p>
    <w:p w:rsidR="003C2C42" w:rsidRPr="00550401" w:rsidRDefault="00DE7595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31298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</w:t>
      </w:r>
      <w:r w:rsidR="004B240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 31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.12.2018 v sume 28855,30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, čo</w:t>
      </w:r>
    </w:p>
    <w:p w:rsidR="003C2C42" w:rsidRPr="00550401" w:rsidRDefault="00DE7595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predstavuje 92,2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% čerpanie. Prostriedky zo štátneho rozpočtu na prenesený výkon štátnej</w:t>
      </w: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správy sú Krajským stavebným úradom poukazované priamo na účet spoločnej úradovne,</w:t>
      </w:r>
    </w:p>
    <w:p w:rsidR="00E544C4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ktorá ich zúčtováva so štátnym rozpočtom, obec dofina</w:t>
      </w:r>
      <w:r w:rsidR="004B240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ncovala stavebnú </w:t>
      </w:r>
      <w:r w:rsidR="00DE7595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činnosť </w:t>
      </w:r>
      <w:r w:rsidR="00E544C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sume</w:t>
      </w:r>
    </w:p>
    <w:p w:rsidR="003C2C42" w:rsidRPr="00550401" w:rsidRDefault="00DE7595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1477,06 </w:t>
      </w:r>
      <w:r w:rsidR="00CF4A5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€.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Účtuje sa tu tiež ošetrovné zamestnancom za prvých 10 dní p</w:t>
      </w:r>
      <w:r w:rsidR="004B240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</w:t>
      </w:r>
      <w:r w:rsidR="00E544C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áceneschopnosti 1641,67</w:t>
      </w:r>
      <w:r w:rsidR="00D360D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CF4A5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€, </w:t>
      </w:r>
      <w:r w:rsidR="0020543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transfery pre centrá voľného času</w:t>
      </w:r>
      <w:r w:rsidR="00D360D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20543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1426,10 €,. S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poločenským organizáciám </w:t>
      </w:r>
      <w:r w:rsidR="0020543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boli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</w:t>
      </w:r>
      <w:r w:rsidR="0020543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oskytnuté dotácie v zmysle VZN v  sume 14000,0 €</w:t>
      </w:r>
      <w:r w:rsidR="00E544C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</w:t>
      </w:r>
      <w:r w:rsid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Jednora</w:t>
      </w:r>
      <w:r w:rsidR="00CC031C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zové dávky v hmotnej núdzi fyz. osobám v sume 200,0</w:t>
      </w:r>
      <w:r w:rsidR="0020543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</w:t>
      </w:r>
      <w:r w:rsidR="00CC031C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č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lenské poplatky v sume  </w:t>
      </w:r>
      <w:r w:rsidR="00CC031C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2107,88 </w:t>
      </w:r>
      <w:r w:rsidR="00E544C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 / RVC, RZOH, ZMOS, DHZ/, transfer na dopravu</w:t>
      </w:r>
      <w:r w:rsidR="0020543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MHD 8002,59 €</w:t>
      </w:r>
      <w:r w:rsidR="00E544C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3C2C42" w:rsidRPr="00550401" w:rsidRDefault="003C2C42" w:rsidP="002F17E6">
      <w:pPr>
        <w:widowControl w:val="0"/>
        <w:tabs>
          <w:tab w:val="right" w:pos="284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e) Splácanie úrokov a ostatné platby súvisiace s úvermi, pôžičkami a návratnými     finančnými výpomocami</w:t>
      </w:r>
    </w:p>
    <w:p w:rsidR="003C2C42" w:rsidRPr="00550401" w:rsidRDefault="004B2407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</w:t>
      </w:r>
      <w:r w:rsidR="00D360D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počtovaných 4806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 31.12</w:t>
      </w:r>
      <w:r w:rsidR="00D360D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.2018 v sume 4784,28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</w:t>
      </w:r>
      <w:r w:rsidR="00D360D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čo predstavuje 99,5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% čerpanie.  </w:t>
      </w: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Splácanie úrokov z dlhodobého úveru Prima banka Slo</w:t>
      </w:r>
      <w:r w:rsidR="004B240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vensko a.</w:t>
      </w:r>
      <w:r w:rsidR="00D360D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s. bolo v sume 878,32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4B240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bankové pr</w:t>
      </w:r>
      <w:r w:rsidR="00D360D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ovízie v sume 137,04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pla</w:t>
      </w:r>
      <w:r w:rsidR="004B240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tby súvisi</w:t>
      </w:r>
      <w:r w:rsidR="00D360D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ace s úverom v sume 40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,0 €. Úroky za ostatný dlhodobý záväzok zo ŠFRB /BJ – 1</w:t>
      </w:r>
      <w:r w:rsidR="004B2407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6/, boli sp</w:t>
      </w:r>
      <w:r w:rsidR="00D360D4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latené v sume 3728,92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</w:t>
      </w:r>
    </w:p>
    <w:p w:rsidR="003C2C42" w:rsidRPr="00550401" w:rsidRDefault="003C2C42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  <w:t xml:space="preserve">   </w:t>
      </w:r>
    </w:p>
    <w:p w:rsidR="0062070B" w:rsidRPr="00550401" w:rsidRDefault="0062070B" w:rsidP="002F17E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3C2C42" w:rsidRPr="00550401" w:rsidRDefault="003C2C42" w:rsidP="00CF4A5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  <w:t>Kapitálové výdavky</w:t>
      </w:r>
    </w:p>
    <w:p w:rsidR="003C2C42" w:rsidRPr="00550401" w:rsidRDefault="003C2C42" w:rsidP="00CF4A5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</w:pP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4"/>
        <w:gridCol w:w="3316"/>
        <w:gridCol w:w="2162"/>
      </w:tblGrid>
      <w:tr w:rsidR="00550401" w:rsidRPr="00550401" w:rsidTr="00CF4A54"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807380" w:rsidP="00CF4A54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</w:t>
            </w:r>
            <w:r w:rsidR="003C2C42"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ozp</w:t>
            </w: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očet po zmenách</w:t>
            </w:r>
          </w:p>
        </w:tc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4B2407" w:rsidP="00CF4A54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31.12.2018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CF4A54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550401" w:rsidRPr="00550401" w:rsidTr="00CF4A54">
        <w:tc>
          <w:tcPr>
            <w:tcW w:w="35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C2D54" w:rsidP="00CF4A54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115825,0</w:t>
            </w:r>
          </w:p>
        </w:tc>
        <w:tc>
          <w:tcPr>
            <w:tcW w:w="3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C2D54" w:rsidP="00CF4A54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79322,02</w:t>
            </w:r>
          </w:p>
        </w:tc>
        <w:tc>
          <w:tcPr>
            <w:tcW w:w="2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C42" w:rsidRPr="00550401" w:rsidRDefault="002C2D54" w:rsidP="00CF4A54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68,48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  </w:t>
      </w:r>
    </w:p>
    <w:p w:rsidR="003C2C42" w:rsidRPr="00550401" w:rsidRDefault="003C2C42" w:rsidP="002E3F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</w:t>
      </w:r>
      <w:r w:rsidR="004B2407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ných kapitál</w:t>
      </w:r>
      <w:r w:rsidR="002C2D54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ových výdavkov 115825,</w:t>
      </w:r>
      <w:r w:rsidR="00807380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0 EUR, bolo skutočne čerpanie</w:t>
      </w:r>
    </w:p>
    <w:p w:rsidR="003C2C42" w:rsidRPr="00550401" w:rsidRDefault="003C2C42" w:rsidP="002E3F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k 31.12.201</w:t>
      </w:r>
      <w:r w:rsidR="002C2D54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8 v sume 79322,02</w:t>
      </w:r>
      <w:r w:rsidR="004B2407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EU</w:t>
      </w:r>
      <w:r w:rsidR="002C2D54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R, čo predstavuje 68,48 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% plnenie.</w:t>
      </w:r>
    </w:p>
    <w:p w:rsidR="00BF0B93" w:rsidRDefault="00BF0B93" w:rsidP="00BF0B9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Čerpanie jednotlivých rozpočtových položiek kapitálového rozpočtu je prílohou Záverečného   </w:t>
      </w:r>
    </w:p>
    <w:p w:rsidR="00BF0B93" w:rsidRDefault="00BF0B93" w:rsidP="00BF0B93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účtu.</w:t>
      </w:r>
    </w:p>
    <w:p w:rsidR="001B7897" w:rsidRDefault="001B7897" w:rsidP="002E3F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3115E" w:rsidRPr="00550401" w:rsidRDefault="001B7897" w:rsidP="002E3F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Medzi významné položky kapitálového rozpočtu patrí:</w:t>
      </w:r>
    </w:p>
    <w:p w:rsidR="0093115E" w:rsidRPr="00550401" w:rsidRDefault="0093115E" w:rsidP="002E3F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C2D54" w:rsidRPr="00550401" w:rsidRDefault="00CF4A54" w:rsidP="002E3F7D">
      <w:pPr>
        <w:pStyle w:val="Odsekzoznamu"/>
        <w:numPr>
          <w:ilvl w:val="0"/>
          <w:numId w:val="9"/>
        </w:numPr>
      </w:pPr>
      <w:r w:rsidRPr="00550401">
        <w:t>O</w:t>
      </w:r>
      <w:r w:rsidR="002C2D54" w:rsidRPr="00550401">
        <w:t xml:space="preserve">bstaraný kamerový systém v sume </w:t>
      </w:r>
      <w:r w:rsidR="0021678D" w:rsidRPr="00550401">
        <w:t>6998</w:t>
      </w:r>
      <w:r w:rsidR="002C2D54" w:rsidRPr="00550401">
        <w:t>,</w:t>
      </w:r>
      <w:r w:rsidR="0021678D" w:rsidRPr="00550401">
        <w:t>2</w:t>
      </w:r>
      <w:r w:rsidR="00A93630" w:rsidRPr="00550401">
        <w:t>0 €</w:t>
      </w:r>
      <w:r w:rsidR="0021678D" w:rsidRPr="00550401">
        <w:t>,  z</w:t>
      </w:r>
      <w:r w:rsidR="002C2D54" w:rsidRPr="00550401">
        <w:t xml:space="preserve"> dotácie MV SR </w:t>
      </w:r>
      <w:r w:rsidR="00A93630" w:rsidRPr="00550401">
        <w:t xml:space="preserve">5000,0 € </w:t>
      </w:r>
      <w:r w:rsidR="002C2D54" w:rsidRPr="00550401">
        <w:t xml:space="preserve">a z prostriedkov </w:t>
      </w:r>
      <w:r w:rsidR="0021678D" w:rsidRPr="00550401">
        <w:t>obce</w:t>
      </w:r>
      <w:r w:rsidR="00A93630" w:rsidRPr="00550401">
        <w:t xml:space="preserve"> 1998,20 €</w:t>
      </w:r>
      <w:r w:rsidR="002C2D54" w:rsidRPr="00550401">
        <w:t>.</w:t>
      </w:r>
    </w:p>
    <w:p w:rsidR="002C2D54" w:rsidRPr="00550401" w:rsidRDefault="00CF4A54" w:rsidP="00A93630">
      <w:pPr>
        <w:pStyle w:val="Odsekzoznamu"/>
        <w:numPr>
          <w:ilvl w:val="0"/>
          <w:numId w:val="9"/>
        </w:numPr>
        <w:jc w:val="both"/>
        <w:rPr>
          <w:rFonts w:cs="Times New Roman"/>
        </w:rPr>
      </w:pPr>
      <w:r w:rsidRPr="00550401">
        <w:rPr>
          <w:rFonts w:cs="Times New Roman"/>
        </w:rPr>
        <w:t>Stavebné úpravy</w:t>
      </w:r>
      <w:r w:rsidR="002C2D54" w:rsidRPr="00550401">
        <w:rPr>
          <w:rFonts w:cs="Times New Roman"/>
        </w:rPr>
        <w:t xml:space="preserve"> hasičskej zbrojnice, preinvestované fin. prostriedky z dotácie MV SR </w:t>
      </w:r>
      <w:r w:rsidR="0021678D" w:rsidRPr="00550401">
        <w:rPr>
          <w:rFonts w:cs="Times New Roman"/>
        </w:rPr>
        <w:t xml:space="preserve">boli </w:t>
      </w:r>
      <w:r w:rsidR="00A93630" w:rsidRPr="00550401">
        <w:rPr>
          <w:rFonts w:cs="Times New Roman"/>
        </w:rPr>
        <w:t>v sume 30000,0 €</w:t>
      </w:r>
      <w:r w:rsidR="002C2D54" w:rsidRPr="00550401">
        <w:rPr>
          <w:rFonts w:cs="Times New Roman"/>
        </w:rPr>
        <w:t>, z prostriedkov rezervného fondu obc</w:t>
      </w:r>
      <w:r w:rsidR="00A93630" w:rsidRPr="00550401">
        <w:rPr>
          <w:rFonts w:cs="Times New Roman"/>
        </w:rPr>
        <w:t>e bolo použitých 31577,28 €</w:t>
      </w:r>
      <w:r w:rsidR="002C2D54" w:rsidRPr="00550401">
        <w:rPr>
          <w:rFonts w:cs="Times New Roman"/>
        </w:rPr>
        <w:t>.</w:t>
      </w:r>
    </w:p>
    <w:p w:rsidR="0021678D" w:rsidRPr="00550401" w:rsidRDefault="0021678D" w:rsidP="002E3F7D">
      <w:pPr>
        <w:pStyle w:val="Odsekzoznamu"/>
        <w:numPr>
          <w:ilvl w:val="0"/>
          <w:numId w:val="9"/>
        </w:numPr>
      </w:pPr>
      <w:r w:rsidRPr="00550401">
        <w:t>Pokračovalo sa v rozširo</w:t>
      </w:r>
      <w:r w:rsidR="00A93630" w:rsidRPr="00550401">
        <w:t>vaní verejného osvetlenia k IBV</w:t>
      </w:r>
      <w:r w:rsidRPr="00550401">
        <w:t>,</w:t>
      </w:r>
      <w:r w:rsidR="00A93630" w:rsidRPr="00550401">
        <w:t xml:space="preserve"> výdavky boli v sume 2552,64 €</w:t>
      </w:r>
      <w:r w:rsidRPr="00550401">
        <w:t>.</w:t>
      </w:r>
    </w:p>
    <w:p w:rsidR="002C2D54" w:rsidRPr="00550401" w:rsidRDefault="002C2D54" w:rsidP="002E3F7D">
      <w:pPr>
        <w:pStyle w:val="Odsekzoznamu"/>
        <w:numPr>
          <w:ilvl w:val="0"/>
          <w:numId w:val="9"/>
        </w:numPr>
      </w:pPr>
      <w:r w:rsidRPr="00550401">
        <w:t xml:space="preserve">Prípravné a projektové dokumentácie boli </w:t>
      </w:r>
      <w:r w:rsidR="006B60E2" w:rsidRPr="00550401">
        <w:t>obstarané v sume 327</w:t>
      </w:r>
      <w:r w:rsidR="00A93630" w:rsidRPr="00550401">
        <w:t>0,0 €</w:t>
      </w:r>
      <w:r w:rsidR="0093115E" w:rsidRPr="00550401">
        <w:t xml:space="preserve"> z toho projekt. d</w:t>
      </w:r>
      <w:r w:rsidR="0021678D" w:rsidRPr="00550401">
        <w:t xml:space="preserve">okumentácia na denný stacionár </w:t>
      </w:r>
      <w:r w:rsidR="00A93630" w:rsidRPr="00550401">
        <w:t xml:space="preserve"> 2400,0 €</w:t>
      </w:r>
      <w:r w:rsidR="0093115E" w:rsidRPr="00550401">
        <w:t xml:space="preserve"> a projekt. dokumentácia </w:t>
      </w:r>
      <w:r w:rsidR="00A93630" w:rsidRPr="00550401">
        <w:t>na dom nádeje a okolie 870,0 €</w:t>
      </w:r>
      <w:r w:rsidR="0093115E" w:rsidRPr="00550401">
        <w:t>.</w:t>
      </w:r>
    </w:p>
    <w:p w:rsidR="0021678D" w:rsidRPr="00550401" w:rsidRDefault="0021678D" w:rsidP="002E3F7D">
      <w:pPr>
        <w:pStyle w:val="Odsekzoznamu"/>
        <w:numPr>
          <w:ilvl w:val="0"/>
          <w:numId w:val="9"/>
        </w:numPr>
      </w:pPr>
      <w:r w:rsidRPr="00550401">
        <w:t xml:space="preserve">Obec pokračovala v obstarávaní </w:t>
      </w:r>
      <w:r w:rsidR="00807380" w:rsidRPr="00550401">
        <w:t>územného plánu</w:t>
      </w:r>
      <w:r w:rsidRPr="00550401">
        <w:t>, výdavky na s</w:t>
      </w:r>
      <w:r w:rsidR="00A93630" w:rsidRPr="00550401">
        <w:t>pracovanie boli v sume 900,0 €</w:t>
      </w:r>
      <w:r w:rsidRPr="00550401">
        <w:t>.</w:t>
      </w:r>
    </w:p>
    <w:p w:rsidR="00807380" w:rsidRPr="00550401" w:rsidRDefault="00807380" w:rsidP="002E3F7D">
      <w:pPr>
        <w:pStyle w:val="Odsekzoznamu"/>
        <w:numPr>
          <w:ilvl w:val="0"/>
          <w:numId w:val="9"/>
        </w:numPr>
      </w:pPr>
      <w:r w:rsidRPr="00550401">
        <w:t>Výkup pozemkov na miestne k</w:t>
      </w:r>
      <w:r w:rsidR="00A93630" w:rsidRPr="00550401">
        <w:t>omunikácie bol v sume 524,90 €</w:t>
      </w:r>
      <w:r w:rsidRPr="00550401">
        <w:t>.</w:t>
      </w:r>
    </w:p>
    <w:p w:rsidR="003C2C42" w:rsidRPr="00550401" w:rsidRDefault="0021678D" w:rsidP="002E3F7D">
      <w:pPr>
        <w:pStyle w:val="Odsekzoznamu"/>
        <w:numPr>
          <w:ilvl w:val="0"/>
          <w:numId w:val="9"/>
        </w:numPr>
      </w:pPr>
      <w:r w:rsidRPr="00550401">
        <w:t>Obec zakúpila z vlastných zdrojov traktorovú kos</w:t>
      </w:r>
      <w:r w:rsidR="00A93630" w:rsidRPr="00550401">
        <w:t>ačku v sume 3499,0 €</w:t>
      </w:r>
      <w:r w:rsidRPr="00550401">
        <w:t>.</w:t>
      </w:r>
    </w:p>
    <w:p w:rsidR="003C2C42" w:rsidRPr="00550401" w:rsidRDefault="003C2C42" w:rsidP="002E3F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</w:p>
    <w:p w:rsidR="002E3F7D" w:rsidRPr="00550401" w:rsidRDefault="00A93630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  <w:t xml:space="preserve">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6"/>
          <w:szCs w:val="26"/>
          <w:u w:val="single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6"/>
          <w:szCs w:val="26"/>
          <w:u w:val="single"/>
          <w:lang w:eastAsia="sk-SK" w:bidi="sk-SK"/>
        </w:rPr>
        <w:t>Výdavkové finančné operácie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3384"/>
        <w:gridCol w:w="2410"/>
      </w:tblGrid>
      <w:tr w:rsidR="003C2C42" w:rsidRPr="00550401" w:rsidTr="003C2C42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807380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 po  zmenách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4B2407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Skutočnosť k 31.12.2018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807380" w:rsidRPr="00550401" w:rsidTr="003C2C42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2C2D54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28426,0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2C2D54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28425,24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2C2D54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vertAlign w:val="subscript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100,0</w:t>
            </w: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vertAlign w:val="subscript"/>
                <w:lang w:bidi="sk-SK"/>
              </w:rPr>
              <w:t>%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807380">
      <w:pPr>
        <w:pStyle w:val="Odsekzoznamu"/>
        <w:numPr>
          <w:ilvl w:val="0"/>
          <w:numId w:val="10"/>
        </w:numPr>
      </w:pPr>
      <w:r w:rsidRPr="00550401">
        <w:t>Z rozpočtovaných 10000,0 € na splácanie istiny dlhodobého úveru bolo skutočné čerpanie   v sume 10000,0 €, čo predstavuje 100,0 %.</w:t>
      </w:r>
    </w:p>
    <w:p w:rsidR="00BF0B93" w:rsidRDefault="00807380" w:rsidP="001B7897">
      <w:pPr>
        <w:pStyle w:val="Odsekzoznamu"/>
        <w:numPr>
          <w:ilvl w:val="0"/>
          <w:numId w:val="10"/>
        </w:numPr>
      </w:pPr>
      <w:r w:rsidRPr="00550401">
        <w:t>Na splácanie istiny úveru zo ŠFRB bolo rozpočtovaných 18426,0 eur a skutočné čerpanie bolo v sume 18425,24 eur, čo predstavuje 100,0%.</w:t>
      </w:r>
    </w:p>
    <w:p w:rsidR="00BF0B93" w:rsidRDefault="00BF0B93" w:rsidP="00BF56FF">
      <w:pPr>
        <w:pStyle w:val="Odsekzoznamu"/>
        <w:ind w:left="360"/>
        <w:jc w:val="both"/>
      </w:pPr>
      <w:r w:rsidRPr="00BF0B93">
        <w:t>Čerpanie jednotlivých rozpočtových položiek</w:t>
      </w:r>
      <w:r w:rsidR="00BF56FF">
        <w:t xml:space="preserve"> v oblasti finančných operácií</w:t>
      </w:r>
      <w:r w:rsidRPr="00BF0B93">
        <w:t xml:space="preserve"> </w:t>
      </w:r>
      <w:r w:rsidR="00BF56FF">
        <w:t xml:space="preserve">je </w:t>
      </w:r>
      <w:r w:rsidRPr="00BF0B93">
        <w:t xml:space="preserve">prílohou Záverečného </w:t>
      </w:r>
      <w:r>
        <w:t>účtu.</w:t>
      </w:r>
    </w:p>
    <w:p w:rsidR="001B7897" w:rsidRPr="00550401" w:rsidRDefault="001B7897" w:rsidP="00BF56FF">
      <w:pPr>
        <w:pStyle w:val="Odsekzoznamu"/>
        <w:ind w:left="360"/>
        <w:jc w:val="both"/>
      </w:pPr>
    </w:p>
    <w:p w:rsidR="003C2C42" w:rsidRPr="00550401" w:rsidRDefault="003C2C42" w:rsidP="003C2C42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2F17E6" w:rsidRDefault="003C2C42" w:rsidP="003C2C42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2F17E6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4. Prebytok rozpočtovéh</w:t>
      </w:r>
      <w:r w:rsidR="00B178D6" w:rsidRPr="002F17E6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o hospodárenia za rok 2018</w:t>
      </w:r>
    </w:p>
    <w:p w:rsidR="003C2C42" w:rsidRPr="00550401" w:rsidRDefault="003C2C42" w:rsidP="003C2C42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356" w:type="dxa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4015"/>
      </w:tblGrid>
      <w:tr w:rsidR="003C2C42" w:rsidRPr="00550401" w:rsidTr="003C2C42">
        <w:trPr>
          <w:trHeight w:val="300"/>
        </w:trPr>
        <w:tc>
          <w:tcPr>
            <w:tcW w:w="5341" w:type="dxa"/>
            <w:tcBorders>
              <w:top w:val="double" w:sz="6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Hospodárenie obce</w:t>
            </w:r>
          </w:p>
        </w:tc>
        <w:tc>
          <w:tcPr>
            <w:tcW w:w="4015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C42" w:rsidRPr="00550401" w:rsidRDefault="00B178D6" w:rsidP="003C2C42">
            <w:pPr>
              <w:widowControl w:val="0"/>
              <w:tabs>
                <w:tab w:val="right" w:pos="8820"/>
              </w:tabs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Skutočnosť k 31.12.2018</w:t>
            </w:r>
            <w:r w:rsidR="003C2C42"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 v </w:t>
            </w:r>
            <w:r w:rsidR="003C2C42"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3C2C42" w:rsidRPr="00550401" w:rsidTr="003C2C42">
        <w:trPr>
          <w:trHeight w:val="300"/>
        </w:trPr>
        <w:tc>
          <w:tcPr>
            <w:tcW w:w="53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4015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3C2C42" w:rsidRPr="00550401" w:rsidRDefault="003C2C42" w:rsidP="003C2C42">
            <w:pPr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3C2C42" w:rsidRPr="00550401" w:rsidTr="00B178D6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86593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528673,41</w:t>
            </w:r>
          </w:p>
        </w:tc>
      </w:tr>
      <w:tr w:rsidR="003C2C42" w:rsidRPr="00550401" w:rsidTr="00B178D6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86593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467994,20</w:t>
            </w:r>
          </w:p>
        </w:tc>
      </w:tr>
      <w:tr w:rsidR="003C2C42" w:rsidRPr="00550401" w:rsidTr="00B178D6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Bežný rozpočet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5469F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+60679,21</w:t>
            </w:r>
          </w:p>
        </w:tc>
      </w:tr>
      <w:tr w:rsidR="003C2C42" w:rsidRPr="00550401" w:rsidTr="00B178D6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86593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101101,0</w:t>
            </w:r>
          </w:p>
        </w:tc>
      </w:tr>
      <w:tr w:rsidR="003C2C42" w:rsidRPr="00550401" w:rsidTr="00B178D6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86593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79322,02</w:t>
            </w:r>
          </w:p>
        </w:tc>
      </w:tr>
      <w:tr w:rsidR="003C2C42" w:rsidRPr="00550401" w:rsidTr="00B178D6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  <w:t xml:space="preserve">Kapitálový rozpočet 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5469F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+21778,98</w:t>
            </w:r>
          </w:p>
        </w:tc>
      </w:tr>
      <w:tr w:rsidR="003C2C42" w:rsidRPr="00550401" w:rsidTr="00B178D6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Prebytok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5469F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+82458,19</w:t>
            </w:r>
          </w:p>
        </w:tc>
      </w:tr>
      <w:tr w:rsidR="003C2C42" w:rsidRPr="00550401" w:rsidTr="003C2C42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Vylúčenie z prebytku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C42" w:rsidRPr="00550401" w:rsidRDefault="000A5E33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107113,04</w:t>
            </w:r>
          </w:p>
        </w:tc>
      </w:tr>
      <w:tr w:rsidR="003C2C42" w:rsidRPr="00550401" w:rsidTr="003C2C42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Upravený prebytok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C42" w:rsidRPr="00550401" w:rsidRDefault="004552D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-24654,85</w:t>
            </w:r>
          </w:p>
        </w:tc>
      </w:tr>
      <w:tr w:rsidR="003C2C42" w:rsidRPr="00550401" w:rsidTr="00B178D6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C42" w:rsidRPr="00550401" w:rsidRDefault="002F17E6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Príjmové finančné operácie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86593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76862,85</w:t>
            </w:r>
          </w:p>
        </w:tc>
      </w:tr>
      <w:tr w:rsidR="003C2C42" w:rsidRPr="00550401" w:rsidTr="00B178D6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C42" w:rsidRPr="00550401" w:rsidRDefault="002F17E6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Výdavkové finančné operácie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86593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28425,24</w:t>
            </w:r>
          </w:p>
        </w:tc>
      </w:tr>
      <w:tr w:rsidR="00947CA9" w:rsidRPr="00550401" w:rsidTr="00B178D6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A9" w:rsidRPr="00550401" w:rsidRDefault="00947CA9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strike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A9" w:rsidRPr="00550401" w:rsidRDefault="00947CA9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strike/>
                <w:kern w:val="3"/>
                <w:sz w:val="24"/>
                <w:szCs w:val="24"/>
                <w:lang w:bidi="sk-SK"/>
              </w:rPr>
            </w:pPr>
          </w:p>
        </w:tc>
      </w:tr>
      <w:tr w:rsidR="003C2C42" w:rsidRPr="00550401" w:rsidTr="00B178D6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lastRenderedPageBreak/>
              <w:t>Rozdiel finančných operácií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C42" w:rsidRPr="00550401" w:rsidRDefault="005469F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+48437,61</w:t>
            </w:r>
          </w:p>
        </w:tc>
      </w:tr>
      <w:tr w:rsidR="003C2C42" w:rsidRPr="00550401" w:rsidTr="00B178D6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 xml:space="preserve">Príjmy spolu 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86593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>706637,26</w:t>
            </w:r>
          </w:p>
        </w:tc>
      </w:tr>
      <w:tr w:rsidR="003C2C42" w:rsidRPr="00550401" w:rsidTr="00B178D6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>VÝDAVKY</w:t>
            </w: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SPOLU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86593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575741,46</w:t>
            </w:r>
          </w:p>
        </w:tc>
      </w:tr>
      <w:tr w:rsidR="003C2C42" w:rsidRPr="00550401" w:rsidTr="00B178D6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C42" w:rsidRPr="00550401" w:rsidRDefault="005469FA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+130895,80</w:t>
            </w:r>
          </w:p>
        </w:tc>
      </w:tr>
      <w:tr w:rsidR="003C2C42" w:rsidRPr="00550401" w:rsidTr="00B178D6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Vylúčenie z prebytku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E24524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107113,04</w:t>
            </w:r>
          </w:p>
        </w:tc>
      </w:tr>
      <w:tr w:rsidR="003C2C42" w:rsidRPr="00550401" w:rsidTr="00B178D6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Upravené 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C42" w:rsidRPr="00550401" w:rsidRDefault="000A5E33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23782,76</w:t>
            </w:r>
          </w:p>
        </w:tc>
      </w:tr>
    </w:tbl>
    <w:p w:rsidR="001B7897" w:rsidRDefault="001B7897" w:rsidP="003C2C42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Výsledok hospodárenia zistený podľa ustanovenia § 10 ods.3 písm. a) a b) zákona č. 583/2004 Z. z. o rozpočtových pravidlách územnej samosprávy a o zmene a doplnení niektorých zákonov v znení neskorších predpisov je prebytok v sume </w:t>
      </w:r>
      <w:r w:rsidR="000672D1" w:rsidRPr="001B789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82458,19 </w:t>
      </w:r>
      <w:r w:rsidRPr="001B7897">
        <w:rPr>
          <w:rFonts w:ascii="Times New Roman" w:eastAsia="Lucida Sans Unicode" w:hAnsi="Times New Roman" w:cs="Tahoma"/>
          <w:kern w:val="3"/>
          <w:sz w:val="24"/>
          <w:szCs w:val="24"/>
          <w:lang w:val="cs-CZ" w:eastAsia="sk-SK" w:bidi="sk-SK"/>
        </w:rPr>
        <w:t>€</w:t>
      </w:r>
      <w:r w:rsidRPr="001B7897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</w:t>
      </w: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 </w:t>
      </w:r>
    </w:p>
    <w:p w:rsidR="003C2C42" w:rsidRPr="00550401" w:rsidRDefault="003C2C42" w:rsidP="003C2C42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V zmysle ustanovenia § 16 odsek 6 zákona č. 583/2004 Z. z. o rozpočtových pravidlách územnej samosprávy a o zmene a doplnení niektorých zákonov v znení n. p. sa na účely tvorby peňažných fondov pri usporiadaní prebytku rozpočtu obce z tohto prebytku vylučujú:</w:t>
      </w:r>
    </w:p>
    <w:p w:rsidR="00D22D95" w:rsidRPr="00550401" w:rsidRDefault="003C2C42" w:rsidP="00D22D95">
      <w:pPr>
        <w:widowControl w:val="0"/>
        <w:numPr>
          <w:ilvl w:val="0"/>
          <w:numId w:val="4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Nevyčerpané prostriedky zo ŠR SR účelovo určené na bežné výdavky </w:t>
      </w:r>
      <w:r w:rsidR="00D22D95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/ </w:t>
      </w:r>
      <w:r w:rsidR="00D22D95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Dotácia z ÚV SR na projekt ,,Podpora rozvoja športu“ v sume 2200,0 eur.</w:t>
      </w:r>
    </w:p>
    <w:p w:rsidR="003C2C42" w:rsidRPr="00550401" w:rsidRDefault="00E24524" w:rsidP="003C2C42">
      <w:pPr>
        <w:widowControl w:val="0"/>
        <w:numPr>
          <w:ilvl w:val="0"/>
          <w:numId w:val="4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Nevyčerpané </w:t>
      </w:r>
      <w:proofErr w:type="spellStart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prostriedky</w:t>
      </w:r>
      <w:proofErr w:type="spellEnd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z MV 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SR </w:t>
      </w:r>
      <w:proofErr w:type="spellStart"/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účelovo</w:t>
      </w:r>
      <w:proofErr w:type="spellEnd"/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určené na kapitálové </w:t>
      </w:r>
      <w:proofErr w:type="spellStart"/>
      <w:proofErr w:type="gramStart"/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výdavky</w:t>
      </w:r>
      <w:proofErr w:type="spellEnd"/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,   </w:t>
      </w:r>
      <w:proofErr w:type="gramEnd"/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            projekt : </w:t>
      </w:r>
      <w:r w:rsidR="00D22D95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</w:t>
      </w:r>
      <w:r w:rsidR="00D22D95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„</w:t>
      </w:r>
      <w:proofErr w:type="spellStart"/>
      <w:r w:rsidR="00205437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Rozšírenie</w:t>
      </w:r>
      <w:proofErr w:type="spellEnd"/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kamerového systému v obci </w:t>
      </w:r>
      <w:proofErr w:type="spellStart"/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Kokšov</w:t>
      </w:r>
      <w:proofErr w:type="spellEnd"/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– </w:t>
      </w:r>
      <w:proofErr w:type="spellStart"/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Bakša</w:t>
      </w:r>
      <w:proofErr w:type="spellEnd"/>
      <w:r w:rsidR="00D22D95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“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, v </w:t>
      </w:r>
      <w:proofErr w:type="spellStart"/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sume</w:t>
      </w:r>
      <w:proofErr w:type="spellEnd"/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5000,0 €, </w:t>
      </w:r>
      <w:r w:rsidR="0025321F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vklad obce</w:t>
      </w:r>
      <w:r w:rsidR="0062070B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- </w:t>
      </w:r>
      <w:proofErr w:type="spellStart"/>
      <w:r w:rsidR="0062070B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spoluúčasť</w:t>
      </w:r>
      <w:proofErr w:type="spellEnd"/>
      <w:r w:rsidR="0025321F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160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0,0 €.</w:t>
      </w:r>
    </w:p>
    <w:p w:rsidR="00D22D95" w:rsidRPr="00550401" w:rsidRDefault="00E24524" w:rsidP="005469FA">
      <w:pPr>
        <w:pStyle w:val="Odsekzoznamu"/>
        <w:numPr>
          <w:ilvl w:val="0"/>
          <w:numId w:val="4"/>
        </w:numPr>
        <w:tabs>
          <w:tab w:val="right" w:pos="5580"/>
        </w:tabs>
        <w:autoSpaceDE w:val="0"/>
        <w:jc w:val="both"/>
        <w:textAlignment w:val="baseline"/>
        <w:rPr>
          <w:bCs/>
          <w:lang w:val="cs-CZ"/>
        </w:rPr>
      </w:pPr>
      <w:r w:rsidRPr="00550401">
        <w:rPr>
          <w:bCs/>
          <w:lang w:val="cs-CZ"/>
        </w:rPr>
        <w:t xml:space="preserve">Nevyčerpané </w:t>
      </w:r>
      <w:proofErr w:type="spellStart"/>
      <w:r w:rsidRPr="00550401">
        <w:rPr>
          <w:bCs/>
          <w:lang w:val="cs-CZ"/>
        </w:rPr>
        <w:t>prostriedky</w:t>
      </w:r>
      <w:proofErr w:type="spellEnd"/>
      <w:r w:rsidRPr="00550401">
        <w:rPr>
          <w:bCs/>
          <w:lang w:val="cs-CZ"/>
        </w:rPr>
        <w:t xml:space="preserve"> z MF </w:t>
      </w:r>
      <w:r w:rsidR="00D22D95" w:rsidRPr="00550401">
        <w:rPr>
          <w:bCs/>
          <w:lang w:val="cs-CZ"/>
        </w:rPr>
        <w:t xml:space="preserve">SR </w:t>
      </w:r>
      <w:proofErr w:type="spellStart"/>
      <w:r w:rsidR="00D22D95" w:rsidRPr="00550401">
        <w:rPr>
          <w:bCs/>
          <w:lang w:val="cs-CZ"/>
        </w:rPr>
        <w:t>účelovo</w:t>
      </w:r>
      <w:proofErr w:type="spellEnd"/>
      <w:r w:rsidR="00D22D95" w:rsidRPr="00550401">
        <w:rPr>
          <w:bCs/>
          <w:lang w:val="cs-CZ"/>
        </w:rPr>
        <w:t xml:space="preserve"> určené na kapitálové </w:t>
      </w:r>
      <w:proofErr w:type="spellStart"/>
      <w:proofErr w:type="gramStart"/>
      <w:r w:rsidR="00D22D95" w:rsidRPr="00550401">
        <w:rPr>
          <w:bCs/>
          <w:lang w:val="cs-CZ"/>
        </w:rPr>
        <w:t>výdavky</w:t>
      </w:r>
      <w:proofErr w:type="spellEnd"/>
      <w:r w:rsidR="00D22D95" w:rsidRPr="00550401">
        <w:rPr>
          <w:bCs/>
          <w:lang w:val="cs-CZ"/>
        </w:rPr>
        <w:t xml:space="preserve">,   </w:t>
      </w:r>
      <w:proofErr w:type="gramEnd"/>
      <w:r w:rsidR="00D22D95" w:rsidRPr="00550401">
        <w:rPr>
          <w:bCs/>
          <w:lang w:val="cs-CZ"/>
        </w:rPr>
        <w:t xml:space="preserve">             projekt :   </w:t>
      </w:r>
      <w:r w:rsidR="00D22D95" w:rsidRPr="00550401">
        <w:t>,,Zateplenie obvodových stien a plášťa budovy ZŠ“</w:t>
      </w:r>
      <w:r w:rsidR="00D22D95" w:rsidRPr="00550401">
        <w:rPr>
          <w:bCs/>
          <w:lang w:val="cs-CZ"/>
        </w:rPr>
        <w:t>, v </w:t>
      </w:r>
      <w:proofErr w:type="spellStart"/>
      <w:r w:rsidR="00D22D95" w:rsidRPr="00550401">
        <w:rPr>
          <w:bCs/>
          <w:lang w:val="cs-CZ"/>
        </w:rPr>
        <w:t>sume</w:t>
      </w:r>
      <w:proofErr w:type="spellEnd"/>
      <w:r w:rsidR="00D22D95" w:rsidRPr="00550401">
        <w:rPr>
          <w:bCs/>
          <w:lang w:val="cs-CZ"/>
        </w:rPr>
        <w:t xml:space="preserve"> 15000,0 €.</w:t>
      </w:r>
    </w:p>
    <w:p w:rsidR="00D22D95" w:rsidRPr="00550401" w:rsidRDefault="00E24524" w:rsidP="005469FA">
      <w:pPr>
        <w:pStyle w:val="Odsekzoznamu"/>
        <w:numPr>
          <w:ilvl w:val="0"/>
          <w:numId w:val="4"/>
        </w:numPr>
        <w:tabs>
          <w:tab w:val="right" w:pos="5580"/>
        </w:tabs>
        <w:autoSpaceDE w:val="0"/>
        <w:jc w:val="both"/>
        <w:textAlignment w:val="baseline"/>
        <w:rPr>
          <w:bCs/>
          <w:lang w:val="cs-CZ"/>
        </w:rPr>
      </w:pPr>
      <w:r w:rsidRPr="00550401">
        <w:rPr>
          <w:bCs/>
          <w:lang w:val="cs-CZ"/>
        </w:rPr>
        <w:t xml:space="preserve">Nevyčerpané </w:t>
      </w:r>
      <w:proofErr w:type="spellStart"/>
      <w:r w:rsidRPr="00550401">
        <w:rPr>
          <w:bCs/>
          <w:lang w:val="cs-CZ"/>
        </w:rPr>
        <w:t>prostriedky</w:t>
      </w:r>
      <w:proofErr w:type="spellEnd"/>
      <w:r w:rsidRPr="00550401">
        <w:rPr>
          <w:bCs/>
          <w:lang w:val="cs-CZ"/>
        </w:rPr>
        <w:t xml:space="preserve"> z MV </w:t>
      </w:r>
      <w:r w:rsidR="00D22D95" w:rsidRPr="00550401">
        <w:rPr>
          <w:bCs/>
          <w:lang w:val="cs-CZ"/>
        </w:rPr>
        <w:t xml:space="preserve">SR </w:t>
      </w:r>
      <w:proofErr w:type="spellStart"/>
      <w:r w:rsidR="00D22D95" w:rsidRPr="00550401">
        <w:rPr>
          <w:bCs/>
          <w:lang w:val="cs-CZ"/>
        </w:rPr>
        <w:t>účelovo</w:t>
      </w:r>
      <w:proofErr w:type="spellEnd"/>
      <w:r w:rsidR="00D22D95" w:rsidRPr="00550401">
        <w:rPr>
          <w:bCs/>
          <w:lang w:val="cs-CZ"/>
        </w:rPr>
        <w:t xml:space="preserve"> určené na kapitálové </w:t>
      </w:r>
      <w:proofErr w:type="spellStart"/>
      <w:proofErr w:type="gramStart"/>
      <w:r w:rsidR="00D22D95" w:rsidRPr="00550401">
        <w:rPr>
          <w:bCs/>
          <w:lang w:val="cs-CZ"/>
        </w:rPr>
        <w:t>výdavky</w:t>
      </w:r>
      <w:proofErr w:type="spellEnd"/>
      <w:r w:rsidR="00D22D95" w:rsidRPr="00550401">
        <w:rPr>
          <w:bCs/>
          <w:lang w:val="cs-CZ"/>
        </w:rPr>
        <w:t xml:space="preserve">,   </w:t>
      </w:r>
      <w:proofErr w:type="gramEnd"/>
      <w:r w:rsidR="00D22D95" w:rsidRPr="00550401">
        <w:rPr>
          <w:bCs/>
          <w:lang w:val="cs-CZ"/>
        </w:rPr>
        <w:t xml:space="preserve">             projekt : </w:t>
      </w:r>
      <w:r w:rsidR="00D22D95" w:rsidRPr="00550401">
        <w:t xml:space="preserve">,, ZŠ Kokšov – Bakša rekonštrukcia ZŠ – odstránenie havarijného stavu“, </w:t>
      </w:r>
      <w:r w:rsidR="00C83856" w:rsidRPr="00550401">
        <w:rPr>
          <w:bCs/>
          <w:lang w:val="cs-CZ"/>
        </w:rPr>
        <w:t xml:space="preserve"> </w:t>
      </w:r>
      <w:r w:rsidR="0062070B" w:rsidRPr="00550401">
        <w:rPr>
          <w:bCs/>
          <w:lang w:val="cs-CZ"/>
        </w:rPr>
        <w:t xml:space="preserve">          </w:t>
      </w:r>
      <w:r w:rsidR="00C83856" w:rsidRPr="00550401">
        <w:rPr>
          <w:bCs/>
          <w:lang w:val="cs-CZ"/>
        </w:rPr>
        <w:t xml:space="preserve">v </w:t>
      </w:r>
      <w:proofErr w:type="spellStart"/>
      <w:r w:rsidR="00D22D95" w:rsidRPr="00550401">
        <w:rPr>
          <w:bCs/>
          <w:lang w:val="cs-CZ"/>
        </w:rPr>
        <w:t>sume</w:t>
      </w:r>
      <w:proofErr w:type="spellEnd"/>
      <w:r w:rsidR="00D22D95" w:rsidRPr="00550401">
        <w:rPr>
          <w:bCs/>
          <w:lang w:val="cs-CZ"/>
        </w:rPr>
        <w:t xml:space="preserve"> 50000,0 €.</w:t>
      </w:r>
    </w:p>
    <w:p w:rsidR="003C2C42" w:rsidRPr="00550401" w:rsidRDefault="003C2C42" w:rsidP="003C2C42">
      <w:pPr>
        <w:widowControl w:val="0"/>
        <w:numPr>
          <w:ilvl w:val="0"/>
          <w:numId w:val="4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</w:t>
      </w: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Príjmy nájomníkov BJ-16, ktoré sú na samostatnom bankovom účte a budú použité na splátky ú</w:t>
      </w:r>
      <w:r w:rsidR="00B178D6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veru bytovéh</w:t>
      </w:r>
      <w:r w:rsidR="00D22D95"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o domu v sume 302,96 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€.</w:t>
      </w:r>
    </w:p>
    <w:p w:rsidR="003C2C42" w:rsidRPr="00550401" w:rsidRDefault="003C2C42" w:rsidP="003C2C42">
      <w:pPr>
        <w:widowControl w:val="0"/>
        <w:numPr>
          <w:ilvl w:val="0"/>
          <w:numId w:val="4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</w:pPr>
      <w:proofErr w:type="spellStart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Zložená</w:t>
      </w:r>
      <w:proofErr w:type="spellEnd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</w:t>
      </w:r>
      <w:proofErr w:type="spellStart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finančná</w:t>
      </w:r>
      <w:proofErr w:type="spellEnd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</w:t>
      </w:r>
      <w:proofErr w:type="spellStart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zábezpeka</w:t>
      </w:r>
      <w:proofErr w:type="spellEnd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v </w:t>
      </w:r>
      <w:proofErr w:type="spellStart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zmysle</w:t>
      </w:r>
      <w:proofErr w:type="spellEnd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zákona o </w:t>
      </w:r>
      <w:proofErr w:type="spellStart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verejnom</w:t>
      </w:r>
      <w:proofErr w:type="spellEnd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obstarávaní od spol. K+C Group s.r.o. v </w:t>
      </w:r>
      <w:proofErr w:type="spellStart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sume</w:t>
      </w:r>
      <w:proofErr w:type="spellEnd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12140,0 €.</w:t>
      </w:r>
    </w:p>
    <w:p w:rsidR="00E24524" w:rsidRPr="00550401" w:rsidRDefault="0062070B" w:rsidP="003C2C42">
      <w:pPr>
        <w:widowControl w:val="0"/>
        <w:numPr>
          <w:ilvl w:val="0"/>
          <w:numId w:val="4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Odvod nepoužitých </w:t>
      </w:r>
      <w:proofErr w:type="spellStart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fin</w:t>
      </w:r>
      <w:proofErr w:type="spellEnd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. </w:t>
      </w:r>
      <w:proofErr w:type="spellStart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prostriedkov</w:t>
      </w:r>
      <w:proofErr w:type="spellEnd"/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 z</w:t>
      </w:r>
      <w:r w:rsidR="00E24524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 RF v </w:t>
      </w:r>
      <w:proofErr w:type="spellStart"/>
      <w:r w:rsidR="00E24524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sume</w:t>
      </w:r>
      <w:proofErr w:type="spellEnd"/>
      <w:r w:rsidR="00E24524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20870,08 eur</w:t>
      </w:r>
    </w:p>
    <w:p w:rsidR="003C2C42" w:rsidRPr="00550401" w:rsidRDefault="0025321F" w:rsidP="003C2C42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Vylúč</w:t>
      </w:r>
      <w:r w:rsidR="000A5E33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enie spolu: 107113,04 eur.</w:t>
      </w:r>
    </w:p>
    <w:p w:rsidR="003C2C42" w:rsidRPr="00550401" w:rsidRDefault="003C2C42" w:rsidP="003C2C42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Rozdiel finančných operácií podľa § 15 ods. 1 písm. c) zákona č. 583/2004 Z. z. o rozpočtových pravidlách územnej samosprávy a o zmene a doplnení niektorých zákonov v znení</w:t>
      </w:r>
      <w:r w:rsidR="000672D1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neskorších</w:t>
      </w:r>
      <w:r w:rsidR="000A5E33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predpisov bol prebytok v sume </w:t>
      </w:r>
      <w:r w:rsidR="000672D1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48437,61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€.</w:t>
      </w:r>
    </w:p>
    <w:p w:rsidR="003C2C42" w:rsidRPr="00550401" w:rsidRDefault="003C2C42" w:rsidP="003C2C42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Na základe uvedených skutočností navrhujeme tvo</w:t>
      </w:r>
      <w:r w:rsidR="00B178D6"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rbu rezervného fondu za rok 2018           v </w:t>
      </w:r>
      <w:r w:rsidR="000A5E33"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sume 23782,7</w:t>
      </w:r>
      <w:r w:rsidR="000672D1"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6</w:t>
      </w: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€.</w:t>
      </w:r>
      <w:r w:rsidR="002A76D1"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                                                      </w:t>
      </w:r>
    </w:p>
    <w:p w:rsidR="00B178D6" w:rsidRPr="00550401" w:rsidRDefault="00B178D6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eastAsia="sk-SK" w:bidi="sk-SK"/>
        </w:rPr>
      </w:pPr>
    </w:p>
    <w:p w:rsidR="003C2C42" w:rsidRPr="002F17E6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2F17E6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5.</w:t>
      </w:r>
      <w:r w:rsidR="002F17E6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 xml:space="preserve"> Tvorba a použitie </w:t>
      </w:r>
      <w:r w:rsidR="002F17E6" w:rsidRPr="002F17E6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 xml:space="preserve">peňažných </w:t>
      </w:r>
      <w:r w:rsidRPr="002F17E6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fondov</w:t>
      </w:r>
      <w:r w:rsidR="002F17E6" w:rsidRPr="002F17E6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 xml:space="preserve"> a iných fondov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</w:p>
    <w:p w:rsidR="003C2C42" w:rsidRPr="00550401" w:rsidRDefault="002E3F7D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</w:t>
      </w:r>
      <w:r w:rsidR="0008431B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Fond prevádzky, údržby a </w:t>
      </w:r>
      <w:r w:rsidR="003C2C42"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opráv /BJ-16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Obe</w:t>
      </w:r>
      <w:r w:rsidR="00C55FBC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c vytvára fond prevádzky, údržby</w:t>
      </w:r>
      <w:r w:rsidR="00F659C8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a opráv v zmysle ustanovenia § 18 zákona č. 443/2010 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Z. z. v </w:t>
      </w:r>
      <w:proofErr w:type="spellStart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.. 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3C2C42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Fond </w:t>
            </w:r>
            <w:r w:rsidR="0008431B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 xml:space="preserve">prevádzky, údržby a </w:t>
            </w: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opráv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Suma v </w:t>
            </w: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3C2C42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6983,92</w:t>
            </w:r>
          </w:p>
        </w:tc>
      </w:tr>
      <w:tr w:rsidR="003C2C42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Prírastky -  z dohodnutého nájomného vo výške 0,5% nákladov na obstaranie nájomného bytu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F659C8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4245,60</w:t>
            </w:r>
          </w:p>
        </w:tc>
      </w:tr>
      <w:tr w:rsidR="003C2C42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Úbytky - p</w:t>
            </w:r>
            <w:r w:rsidR="00D22D95"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oužitie fondu na opravy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F659C8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5893,06</w:t>
            </w:r>
          </w:p>
        </w:tc>
      </w:tr>
      <w:tr w:rsidR="003C2C42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Konečný zostatok 31.12.2018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C42" w:rsidRPr="00550401" w:rsidRDefault="00F659C8" w:rsidP="00F659C8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5336,46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A84AA0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lastRenderedPageBreak/>
        <w:t xml:space="preserve">  Fond energií /BJ-16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3C2C42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Fond energií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Suma v </w:t>
            </w: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3C2C42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2223,75</w:t>
            </w:r>
          </w:p>
        </w:tc>
      </w:tr>
      <w:tr w:rsidR="003C2C42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Prírastky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F659C8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1227,90</w:t>
            </w:r>
          </w:p>
        </w:tc>
      </w:tr>
      <w:tr w:rsidR="003C2C42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- použitie peňažného fondu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F659C8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502,60</w:t>
            </w:r>
          </w:p>
        </w:tc>
      </w:tr>
      <w:tr w:rsidR="003C2C42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Konečný zostatok k 31.12.2018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C42" w:rsidRPr="00550401" w:rsidRDefault="00F659C8" w:rsidP="00F659C8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2949,05</w:t>
            </w:r>
          </w:p>
        </w:tc>
      </w:tr>
    </w:tbl>
    <w:p w:rsidR="008A72E9" w:rsidRPr="00550401" w:rsidRDefault="008A72E9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2F17E6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</w:t>
      </w:r>
    </w:p>
    <w:p w:rsidR="003C2C42" w:rsidRPr="00550401" w:rsidRDefault="002F17E6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</w:t>
      </w:r>
      <w:r w:rsidR="003C2C42"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Rezervný fond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vytvára rezervný fond v zmysle ustanovenia § 15 zákona č. 583/2004 Z. z. v z. n. p.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 použití rezervného fondu rozhoduje obecné zastupiteľstvo.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8A72E9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Rezervný fond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Suma v </w:t>
            </w: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8A72E9" w:rsidRPr="00550401" w:rsidTr="00B178D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60672,16</w:t>
            </w:r>
          </w:p>
        </w:tc>
      </w:tr>
      <w:tr w:rsidR="008A72E9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Prírastky - z prebytku rozpočtu za uplynulý rozpočtový rok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8A72E9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+68399,68</w:t>
            </w:r>
          </w:p>
        </w:tc>
      </w:tr>
      <w:tr w:rsidR="008A72E9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  - ostatné prí</w:t>
            </w:r>
            <w:r w:rsidR="008A72E9"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rastky 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8A72E9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</w:tr>
      <w:tr w:rsidR="008A72E9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Úbytky   - použitie rezervné</w:t>
            </w:r>
            <w:r w:rsidR="008A72E9"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ho fondu/splátka istiny úveru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-10000,0</w:t>
            </w:r>
          </w:p>
        </w:tc>
      </w:tr>
      <w:tr w:rsidR="008A72E9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E9" w:rsidRPr="00550401" w:rsidRDefault="008A72E9" w:rsidP="008A72E9">
            <w:pPr>
              <w:pStyle w:val="Odsekzoznamu"/>
              <w:spacing w:line="256" w:lineRule="auto"/>
            </w:pPr>
            <w:r w:rsidRPr="00550401">
              <w:t xml:space="preserve">                        / prevod na verejné osvetlenie k IBV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E9" w:rsidRPr="00550401" w:rsidRDefault="008A72E9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-5000,0</w:t>
            </w:r>
          </w:p>
        </w:tc>
      </w:tr>
      <w:tr w:rsidR="008A72E9" w:rsidRPr="00550401" w:rsidTr="003C2C4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E9" w:rsidRPr="00550401" w:rsidRDefault="008A72E9" w:rsidP="008A72E9">
            <w:pPr>
              <w:pStyle w:val="Odsekzoznamu"/>
              <w:spacing w:line="256" w:lineRule="auto"/>
            </w:pPr>
            <w:r w:rsidRPr="00550401">
              <w:t xml:space="preserve">            /prevod na rekonštrukciu hasičskej zbrojnice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E9" w:rsidRPr="00550401" w:rsidRDefault="008A72E9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-50000,0</w:t>
            </w:r>
          </w:p>
        </w:tc>
      </w:tr>
      <w:tr w:rsidR="008A72E9" w:rsidRPr="00550401" w:rsidTr="00B178D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  - ostatné úbytky /bankové poplatky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0A5E33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</w:t>
            </w:r>
            <w:r w:rsidR="008A72E9"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75,72</w:t>
            </w:r>
          </w:p>
        </w:tc>
      </w:tr>
      <w:tr w:rsidR="008A72E9" w:rsidRPr="00550401" w:rsidTr="00B178D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E9" w:rsidRPr="00550401" w:rsidRDefault="008A72E9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proofErr w:type="spellStart"/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Vratka</w:t>
            </w:r>
            <w:proofErr w:type="spellEnd"/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nepoužitých fin. prostriedkov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E9" w:rsidRPr="00550401" w:rsidRDefault="008A72E9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+20870,08</w:t>
            </w:r>
          </w:p>
        </w:tc>
      </w:tr>
      <w:tr w:rsidR="008A72E9" w:rsidRPr="00550401" w:rsidTr="00B178D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Konečný zostatok 31.12.2018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2C42" w:rsidRPr="00550401" w:rsidRDefault="008A72E9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84866,20</w:t>
            </w:r>
          </w:p>
        </w:tc>
      </w:tr>
    </w:tbl>
    <w:p w:rsidR="003C2C42" w:rsidRPr="00550401" w:rsidRDefault="003C2C42" w:rsidP="003C2C42">
      <w:pPr>
        <w:widowControl w:val="0"/>
        <w:tabs>
          <w:tab w:val="right" w:pos="7560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</w:t>
      </w:r>
    </w:p>
    <w:p w:rsidR="003C2C42" w:rsidRPr="00550401" w:rsidRDefault="003C2C42" w:rsidP="003C2C42">
      <w:pPr>
        <w:widowControl w:val="0"/>
        <w:tabs>
          <w:tab w:val="right" w:pos="7560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</w:p>
    <w:p w:rsidR="003C2C42" w:rsidRPr="00550401" w:rsidRDefault="002E3F7D" w:rsidP="002E3F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Sociálny fond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Obec vytvára sociálny fond v zmysle zákona č. 152/1994 </w:t>
      </w:r>
      <w:proofErr w:type="spellStart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v </w:t>
      </w:r>
      <w:proofErr w:type="spellStart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.. Tvorbu a použitie 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sociálneho fondu upravuje kolektívna zmluva.</w:t>
      </w:r>
    </w:p>
    <w:p w:rsidR="003C2C42" w:rsidRPr="00550401" w:rsidRDefault="003C2C42" w:rsidP="003C2C42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50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Sociálny fond je zriadený ako spoločný pre viaceré obce pri Odborovej organizácii SLOVES   </w:t>
      </w:r>
    </w:p>
    <w:p w:rsidR="003C2C42" w:rsidRPr="00550401" w:rsidRDefault="003C2C42" w:rsidP="003C2C42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50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so sídlom v obci Valaliky, kam obec Kokšov – Bakša  zasiela </w:t>
      </w:r>
      <w:r w:rsidR="00B178D6" w:rsidRPr="00550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aj prídel na tvorbu. V roku 2018</w:t>
      </w:r>
      <w:r w:rsidRPr="00550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:rsidR="003C2C42" w:rsidRPr="00550401" w:rsidRDefault="003C2C42" w:rsidP="003C2C42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50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bolo do </w:t>
      </w:r>
      <w:r w:rsidR="002533C1" w:rsidRPr="00550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fondu zaslaných 2001,56</w:t>
      </w:r>
      <w:r w:rsidRPr="00550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€. O sociálnom účte účtuje Obec Valaliky  podľa analytickej </w:t>
      </w:r>
    </w:p>
    <w:p w:rsidR="003C2C42" w:rsidRPr="00550401" w:rsidRDefault="003C2C42" w:rsidP="003C2C42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504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evidencie.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08431B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08431B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Pr="0008431B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6. Bil</w:t>
      </w:r>
      <w:r w:rsidR="00B178D6" w:rsidRPr="0008431B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ancia aktív a pasív k 31.12.2018</w:t>
      </w:r>
      <w:r w:rsidRPr="0008431B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 xml:space="preserve"> v EUR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  <w:r w:rsidRPr="00550401"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  <w:t>A K T Í V A</w:t>
      </w:r>
    </w:p>
    <w:tbl>
      <w:tblPr>
        <w:tblW w:w="9210" w:type="dxa"/>
        <w:tblInd w:w="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2641"/>
        <w:gridCol w:w="2623"/>
      </w:tblGrid>
      <w:tr w:rsidR="002533C1" w:rsidRPr="00550401" w:rsidTr="003C2C42"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8"/>
                <w:szCs w:val="28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8"/>
                <w:szCs w:val="28"/>
                <w:lang w:bidi="sk-SK"/>
              </w:rPr>
              <w:t>Názov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bidi="sk-SK"/>
              </w:rPr>
              <w:t xml:space="preserve"> </w:t>
            </w:r>
            <w:r w:rsidR="00B178D6"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Stav k 1.1.2018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B178D6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Stav k 31.12.2018</w:t>
            </w:r>
          </w:p>
        </w:tc>
      </w:tr>
      <w:tr w:rsidR="002533C1" w:rsidRPr="00550401" w:rsidTr="003C2C42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Spolu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1481988,45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1558617,16</w:t>
            </w:r>
          </w:p>
        </w:tc>
      </w:tr>
      <w:tr w:rsidR="002533C1" w:rsidRPr="00550401" w:rsidTr="003C2C42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Neobežný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1289127,70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1310136,72</w:t>
            </w:r>
          </w:p>
        </w:tc>
      </w:tr>
      <w:tr w:rsidR="002533C1" w:rsidRPr="00550401" w:rsidTr="003C2C42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Dlhodobý nehmotný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3D1137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3D1137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</w:tr>
      <w:tr w:rsidR="002533C1" w:rsidRPr="00550401" w:rsidTr="003C2C42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bidi="sk-SK"/>
              </w:rPr>
              <w:t xml:space="preserve">           </w:t>
            </w: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Dlhodobý 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1069616,31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1090625,33</w:t>
            </w:r>
          </w:p>
        </w:tc>
      </w:tr>
      <w:tr w:rsidR="002533C1" w:rsidRPr="00550401" w:rsidTr="00C55FBC">
        <w:tc>
          <w:tcPr>
            <w:tcW w:w="39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bidi="sk-SK"/>
              </w:rPr>
              <w:t xml:space="preserve">           </w:t>
            </w: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Dlhodobý finančný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219511,39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219511,39</w:t>
            </w:r>
          </w:p>
        </w:tc>
      </w:tr>
      <w:tr w:rsidR="002533C1" w:rsidRPr="00550401" w:rsidTr="00C55FBC">
        <w:tc>
          <w:tcPr>
            <w:tcW w:w="3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lastRenderedPageBreak/>
              <w:t>Obežný majetok spolu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191211,76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247059,41</w:t>
            </w:r>
          </w:p>
        </w:tc>
      </w:tr>
      <w:tr w:rsidR="002533C1" w:rsidRPr="00550401" w:rsidTr="003C2C42">
        <w:tc>
          <w:tcPr>
            <w:tcW w:w="39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 Zásoby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131,31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237,78</w:t>
            </w:r>
          </w:p>
        </w:tc>
      </w:tr>
      <w:tr w:rsidR="002533C1" w:rsidRPr="00550401" w:rsidTr="003C2C42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Pohľadávky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8126,82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9352,03</w:t>
            </w:r>
          </w:p>
        </w:tc>
      </w:tr>
      <w:tr w:rsidR="002533C1" w:rsidRPr="00550401" w:rsidTr="003C2C42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F0B93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Finančné účty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182953,63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237469,60</w:t>
            </w:r>
          </w:p>
        </w:tc>
      </w:tr>
      <w:tr w:rsidR="002533C1" w:rsidRPr="00550401" w:rsidTr="003C2C42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Časové rozlíšenie spolu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1648,99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1421,03</w:t>
            </w:r>
          </w:p>
        </w:tc>
      </w:tr>
      <w:tr w:rsidR="002533C1" w:rsidRPr="00550401" w:rsidTr="003C2C42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Náklady budúcich období  (381)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1648,99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1421,03</w:t>
            </w:r>
          </w:p>
        </w:tc>
      </w:tr>
    </w:tbl>
    <w:p w:rsidR="00A84AA0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</w:p>
    <w:p w:rsidR="00A84AA0" w:rsidRPr="00550401" w:rsidRDefault="00A84AA0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A84AA0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="003C2C42" w:rsidRPr="00550401">
        <w:rPr>
          <w:rFonts w:ascii="Times New Roman" w:eastAsia="Lucida Sans Unicode" w:hAnsi="Times New Roman" w:cs="Tahoma"/>
          <w:bCs/>
          <w:kern w:val="3"/>
          <w:sz w:val="28"/>
          <w:szCs w:val="28"/>
          <w:lang w:eastAsia="sk-SK" w:bidi="sk-SK"/>
        </w:rPr>
        <w:t>P A S Í V A</w:t>
      </w:r>
    </w:p>
    <w:tbl>
      <w:tblPr>
        <w:tblW w:w="9179" w:type="dxa"/>
        <w:tblInd w:w="1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2"/>
        <w:gridCol w:w="2693"/>
        <w:gridCol w:w="2564"/>
      </w:tblGrid>
      <w:tr w:rsidR="002533C1" w:rsidRPr="00550401" w:rsidTr="003C2C42"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3C2C42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Názov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B178D6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Stav k 1.1.2018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C2C42" w:rsidRPr="00550401" w:rsidRDefault="00B178D6" w:rsidP="003C2C42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Stav k 31.12.2018</w:t>
            </w:r>
          </w:p>
        </w:tc>
      </w:tr>
      <w:tr w:rsidR="002533C1" w:rsidRPr="00550401" w:rsidTr="003C2C42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Vlastné imanie a</w:t>
            </w:r>
            <w:r w:rsidR="00BF0B93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 </w:t>
            </w: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záväzky</w:t>
            </w:r>
            <w:r w:rsidR="00BF0B93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spolu: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1481988,45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1558617,16</w:t>
            </w:r>
          </w:p>
        </w:tc>
      </w:tr>
      <w:tr w:rsidR="002533C1" w:rsidRPr="00550401" w:rsidTr="003C2C42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Vlastné imanie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736440,90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799131,43</w:t>
            </w:r>
          </w:p>
        </w:tc>
      </w:tr>
      <w:tr w:rsidR="002533C1" w:rsidRPr="00550401" w:rsidTr="003C2C42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Z toho: </w:t>
            </w:r>
            <w:proofErr w:type="spellStart"/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nevysp</w:t>
            </w:r>
            <w:proofErr w:type="spellEnd"/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. HV minulých rokov 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668342,80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736440,90</w:t>
            </w:r>
          </w:p>
        </w:tc>
      </w:tr>
      <w:tr w:rsidR="002533C1" w:rsidRPr="00550401" w:rsidTr="002E3F7D">
        <w:tc>
          <w:tcPr>
            <w:tcW w:w="39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Výsledok hospodárenia za </w:t>
            </w:r>
            <w:proofErr w:type="spellStart"/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účt</w:t>
            </w:r>
            <w:proofErr w:type="spellEnd"/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 obdobie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68098,10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62690,53</w:t>
            </w:r>
          </w:p>
        </w:tc>
      </w:tr>
      <w:tr w:rsidR="002533C1" w:rsidRPr="00550401" w:rsidTr="002E3F7D">
        <w:tc>
          <w:tcPr>
            <w:tcW w:w="3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Záväzky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476294,65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499618,49</w:t>
            </w:r>
          </w:p>
        </w:tc>
      </w:tr>
      <w:tr w:rsidR="002533C1" w:rsidRPr="00550401" w:rsidTr="003C2C42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Rezervy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9300,0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2655,0</w:t>
            </w:r>
          </w:p>
        </w:tc>
      </w:tr>
      <w:tr w:rsidR="002533C1" w:rsidRPr="00550401" w:rsidTr="003C2C42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proofErr w:type="spellStart"/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Zúčt</w:t>
            </w:r>
            <w:proofErr w:type="spellEnd"/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 medzi subjektami ver. správy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9269,34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72872,60</w:t>
            </w:r>
          </w:p>
        </w:tc>
      </w:tr>
      <w:tr w:rsidR="002533C1" w:rsidRPr="00550401" w:rsidTr="003C2C42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Dlhodobé záväzky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355831,52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337188,15</w:t>
            </w:r>
          </w:p>
        </w:tc>
      </w:tr>
      <w:tr w:rsidR="002533C1" w:rsidRPr="00550401" w:rsidTr="003C2C42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Krátkodobé záväzky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59554,83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54563,78</w:t>
            </w:r>
          </w:p>
        </w:tc>
      </w:tr>
      <w:tr w:rsidR="002533C1" w:rsidRPr="00550401" w:rsidTr="003C2C42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Bankové úvery</w:t>
            </w:r>
            <w:r w:rsidR="00BF0B93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a výpomoci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42338,96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32338,96</w:t>
            </w:r>
          </w:p>
        </w:tc>
      </w:tr>
      <w:tr w:rsidR="002533C1" w:rsidRPr="00550401" w:rsidTr="003C2C42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Časové rozlíšenie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269252,90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259867,24</w:t>
            </w:r>
          </w:p>
        </w:tc>
      </w:tr>
      <w:tr w:rsidR="002533C1" w:rsidRPr="00550401" w:rsidTr="003C2C42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Výnosy budúcich období     (384)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B178D6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269252,90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78D6" w:rsidRPr="00550401" w:rsidRDefault="002533C1" w:rsidP="00B178D6">
            <w:pPr>
              <w:widowControl w:val="0"/>
              <w:suppressLineNumbers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259867,24</w:t>
            </w:r>
          </w:p>
        </w:tc>
      </w:tr>
    </w:tbl>
    <w:p w:rsidR="003C2C42" w:rsidRPr="00550401" w:rsidRDefault="003C2C42" w:rsidP="002E3F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08431B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08431B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 </w:t>
      </w:r>
      <w:r w:rsidRPr="0008431B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 xml:space="preserve">7. Prehľad o </w:t>
      </w:r>
      <w:r w:rsidR="00B178D6" w:rsidRPr="0008431B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stave a vývoji dlhu k 31.12.2018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  <w:r w:rsidR="00B178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Obec k 31.12.2018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eviduje tieto záväzky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a)  Záväzky voči dodávateľom vo výške: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="00A53D03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2458,16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b)  Záväzky voči zamestnancom vo výške: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946FEF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12046</w:t>
      </w:r>
      <w:r w:rsidR="00A53D03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,32 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  <w:r w:rsidR="00B178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</w:t>
      </w:r>
      <w:r w:rsidR="006807AB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</w:t>
      </w:r>
      <w:r w:rsidR="00B178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(mzdy 12/2018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c)  Záväzky voči orgánom SP a ZP vo výške: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="00B178D6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B178D6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A53D03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946FEF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7423,6</w:t>
      </w:r>
      <w:r w:rsidR="00A53D03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3 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  <w:r w:rsidR="00B178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(odvody 12/2018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d)  Záväzky voči DÚ – daň z príjmov  vo výške: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="00B178D6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B178D6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A53D03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1520,10 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  <w:r w:rsidR="00B178D6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(12/2018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e)   Záväzky voči štátnym fo</w:t>
      </w:r>
      <w:r w:rsidR="00A53D03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ndom (ŠFRB) vo výške:    355831,52 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:rsidR="003C2C42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f)   Záväzky voči bankám (Prim</w:t>
      </w:r>
      <w:r w:rsidR="00B178D6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a banka Slovensko </w:t>
      </w:r>
      <w:proofErr w:type="spellStart"/>
      <w:r w:rsidR="00B178D6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a.s</w:t>
      </w:r>
      <w:proofErr w:type="spellEnd"/>
      <w:r w:rsidR="00B178D6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.):</w:t>
      </w:r>
      <w:r w:rsidR="00A53D03"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32338,96 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:rsidR="00946FEF" w:rsidRDefault="00946FEF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g)  Ostatné záväzky/ prijatá zábezpeka a </w:t>
      </w:r>
      <w:proofErr w:type="spellStart"/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ost</w:t>
      </w:r>
      <w:proofErr w:type="spellEnd"/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. záväzky:</w:t>
      </w: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12472,20 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</w:p>
    <w:p w:rsidR="00C55FBC" w:rsidRDefault="00C55FBC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A62291" w:rsidRPr="00946FEF" w:rsidRDefault="00A62291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  <w:r w:rsidRPr="00946FEF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Záväzky spolu </w:t>
      </w:r>
      <w:r w:rsidR="001E08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v lehote splatnosti </w:t>
      </w:r>
      <w:r w:rsidRPr="00946FEF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k 31.12.2018:</w:t>
      </w:r>
      <w:r w:rsidRPr="00946FEF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946FEF" w:rsidRPr="00946FEF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424090,89</w:t>
      </w:r>
      <w:r w:rsidRPr="00946FEF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€ </w:t>
      </w:r>
    </w:p>
    <w:p w:rsidR="00C55FBC" w:rsidRPr="00C55FBC" w:rsidRDefault="00A62291" w:rsidP="00C55FB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</w:p>
    <w:p w:rsidR="00A62291" w:rsidRPr="001E08C2" w:rsidRDefault="00C55FBC" w:rsidP="00C55FB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  <w:r w:rsidRPr="00C55FBC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  </w:t>
      </w:r>
      <w:r w:rsidR="00A62291" w:rsidRPr="001E08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Záväzky po lehote splatnosti:</w:t>
      </w:r>
      <w:r w:rsidR="00A62291" w:rsidRPr="001E08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A62291" w:rsidRPr="001E08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A62291" w:rsidRPr="001E08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A62291" w:rsidRPr="001E08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A62291" w:rsidRPr="001E08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  <w:t xml:space="preserve">0,0 €      </w:t>
      </w:r>
    </w:p>
    <w:p w:rsidR="001E08C2" w:rsidRDefault="001E08C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C55FBC" w:rsidRDefault="001E08C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</w:t>
      </w:r>
      <w:r w:rsidR="0065312E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</w:p>
    <w:p w:rsidR="00C55FBC" w:rsidRDefault="00C55FBC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A62291" w:rsidRPr="0065312E" w:rsidRDefault="00C55FBC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lastRenderedPageBreak/>
        <w:t xml:space="preserve">  </w:t>
      </w:r>
      <w:r w:rsidR="001E08C2" w:rsidRPr="0065312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Stav úverov k 31.12.2018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  <w:t xml:space="preserve">    </w:t>
      </w:r>
      <w:r w:rsidRPr="00550401"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  <w:tab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1134"/>
        <w:gridCol w:w="1276"/>
        <w:gridCol w:w="1134"/>
        <w:gridCol w:w="1701"/>
        <w:gridCol w:w="992"/>
      </w:tblGrid>
      <w:tr w:rsidR="003C2C42" w:rsidRPr="00550401" w:rsidTr="003C2C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Veriteľ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Účel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Výška poskytnutého úveru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Roč</w:t>
            </w:r>
            <w:r w:rsidR="00B178D6" w:rsidRPr="0055040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ná splátka istiny za    rok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Ročná splátka úrokov za rok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Zos</w:t>
            </w:r>
            <w:r w:rsidR="00B178D6" w:rsidRPr="0055040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tatok úveru/ istiny k 31.12.2018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Rok splatnosti</w:t>
            </w:r>
          </w:p>
        </w:tc>
      </w:tr>
      <w:tr w:rsidR="00276548" w:rsidRPr="00550401" w:rsidTr="00B178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Prima banka Slovensko a. s.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Rekonštrukcia miest. komunikácií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-------------------------Rekonštrukcia KD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right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36.513,31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right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right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--------------- 131.620,14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           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03" w:rsidRPr="00550401" w:rsidRDefault="00A53D03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</w:t>
            </w:r>
          </w:p>
          <w:p w:rsidR="00A53D03" w:rsidRPr="00550401" w:rsidRDefault="00A53D03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3C2C42" w:rsidRPr="00550401" w:rsidRDefault="00A53D03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878,32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03" w:rsidRPr="00550401" w:rsidRDefault="00A53D03" w:rsidP="003C2C42">
            <w:pPr>
              <w:widowControl w:val="0"/>
              <w:suppressAutoHyphens/>
              <w:autoSpaceDN w:val="0"/>
              <w:spacing w:after="0" w:line="256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A53D03" w:rsidRPr="00550401" w:rsidRDefault="00A53D03" w:rsidP="003C2C42">
            <w:pPr>
              <w:widowControl w:val="0"/>
              <w:suppressAutoHyphens/>
              <w:autoSpaceDN w:val="0"/>
              <w:spacing w:after="0" w:line="256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3C2C42" w:rsidRPr="00550401" w:rsidRDefault="00A53D03" w:rsidP="003C2C42">
            <w:pPr>
              <w:widowControl w:val="0"/>
              <w:suppressAutoHyphens/>
              <w:autoSpaceDN w:val="0"/>
              <w:spacing w:after="0" w:line="256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32338,96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2023</w:t>
            </w:r>
          </w:p>
        </w:tc>
      </w:tr>
      <w:tr w:rsidR="00276548" w:rsidRPr="00550401" w:rsidTr="00B178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ŠFRB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Výstavba obecných nájomných bytov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 xml:space="preserve"> BJ - 16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right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573.989,25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276548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18425,24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A53D03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3728,92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A53D03" w:rsidP="003C2C42">
            <w:pPr>
              <w:widowControl w:val="0"/>
              <w:suppressAutoHyphens/>
              <w:autoSpaceDN w:val="0"/>
              <w:spacing w:after="0" w:line="256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355831,52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2036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u w:val="single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Zabezpečenie úveru: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z dôvodu poskytnutia dlhodobého bankového úveru  Prima bankou Slovensko a. s., obec presmerovala podielové dane do Prima banky Slovensko a. s.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u w:val="single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Obec uzatvorila v roku 2006 Zmluvu o úvere na výstavbu obecnej bytovky BJ-16. Úver je dlhodobý s dobou splatnosti do roku 2036, splátky istiny a úrokov sú mesačné. Záložné právo na budovu  bytový dom BJ-16 a zastavané plochy a nádvoria v prospech </w:t>
      </w:r>
      <w:proofErr w:type="spellStart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MVaRR</w:t>
      </w:r>
      <w:proofErr w:type="spellEnd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SR.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strike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Dodržiavanie pravidiel používania návratných zdrojov financovania: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Obec v zmysle ustanovenia § 17 ods. 6 zákona č.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583/2004 </w:t>
      </w:r>
      <w:proofErr w:type="spellStart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o rozpočtových pravidlách územnej samosprávy a o zmene a doplnení niektorých zákonov v </w:t>
      </w:r>
      <w:proofErr w:type="spellStart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.,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môže na plnenie svojich úloh prijať návratné zdroje financovania, len ak: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celková suma dlhu obce neprekročí </w:t>
      </w:r>
      <w:r w:rsidRPr="0055040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60%</w:t>
      </w:r>
      <w:r w:rsidRPr="0055040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skutočných bežných príjmov predchádzajúceho rozpočtového roka a</w:t>
      </w:r>
    </w:p>
    <w:p w:rsidR="003C2C42" w:rsidRPr="00550401" w:rsidRDefault="003C2C42" w:rsidP="003C2C42">
      <w:pPr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suma splátok návratných zdrojov financovania, vrátane úhrady výnosov a suma splátok záväzkov z investičných dodávateľských úverov neprekročí v príslušnom rozpočtovom roku </w:t>
      </w: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25 %</w:t>
      </w: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skutočných bežných príjmov predchádzajúceho rozpočtového roka znížených 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Výpočet podľa § 17 ods.6 písm. a):</w:t>
      </w:r>
    </w:p>
    <w:p w:rsidR="003C2C42" w:rsidRPr="00550401" w:rsidRDefault="003C2C42" w:rsidP="003C2C42">
      <w:pPr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46"/>
      </w:tblGrid>
      <w:tr w:rsidR="003C2C42" w:rsidRPr="00550401" w:rsidTr="003C2C42">
        <w:tc>
          <w:tcPr>
            <w:tcW w:w="6408" w:type="dxa"/>
            <w:tcBorders>
              <w:top w:val="single" w:sz="4" w:space="0" w:color="auto"/>
            </w:tcBorders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Text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v EUR</w:t>
            </w:r>
          </w:p>
        </w:tc>
      </w:tr>
      <w:tr w:rsidR="003C2C42" w:rsidRPr="00550401" w:rsidTr="003C2C42">
        <w:tc>
          <w:tcPr>
            <w:tcW w:w="6408" w:type="dxa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Skutočné bežné príjmy z finančn</w:t>
            </w:r>
            <w:r w:rsidR="00B178D6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ého výkazu FIN 1-12 k 31.12.2017</w:t>
            </w: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546" w:type="dxa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3C2C42" w:rsidRPr="00550401" w:rsidTr="003C2C42">
        <w:tc>
          <w:tcPr>
            <w:tcW w:w="6408" w:type="dxa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obce </w:t>
            </w:r>
          </w:p>
        </w:tc>
        <w:tc>
          <w:tcPr>
            <w:tcW w:w="2546" w:type="dxa"/>
          </w:tcPr>
          <w:p w:rsidR="003C2C42" w:rsidRPr="00550401" w:rsidRDefault="001F3055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533438,99</w:t>
            </w:r>
          </w:p>
        </w:tc>
      </w:tr>
      <w:tr w:rsidR="003C2C42" w:rsidRPr="00550401" w:rsidTr="003C2C42">
        <w:tc>
          <w:tcPr>
            <w:tcW w:w="6408" w:type="dxa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RO </w:t>
            </w:r>
          </w:p>
        </w:tc>
        <w:tc>
          <w:tcPr>
            <w:tcW w:w="2546" w:type="dxa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3C2C42" w:rsidRPr="00550401" w:rsidTr="003C2C42">
        <w:tc>
          <w:tcPr>
            <w:tcW w:w="6408" w:type="dxa"/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</w:t>
            </w:r>
            <w:r w:rsidR="00B178D6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né príjmy obce a RO k 31.12.2017</w:t>
            </w:r>
          </w:p>
        </w:tc>
        <w:tc>
          <w:tcPr>
            <w:tcW w:w="2546" w:type="dxa"/>
            <w:shd w:val="clear" w:color="auto" w:fill="D9D9D9"/>
          </w:tcPr>
          <w:p w:rsidR="003C2C42" w:rsidRPr="00550401" w:rsidRDefault="001F3055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533438,99</w:t>
            </w:r>
          </w:p>
        </w:tc>
      </w:tr>
      <w:tr w:rsidR="003C2C42" w:rsidRPr="00550401" w:rsidTr="003C2C42">
        <w:tc>
          <w:tcPr>
            <w:tcW w:w="6408" w:type="dxa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Cel</w:t>
            </w:r>
            <w:r w:rsidR="00B178D6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ková suma dlhu obce k 31.12.2018</w:t>
            </w: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546" w:type="dxa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3C2C42" w:rsidRPr="00550401" w:rsidTr="003C2C42">
        <w:tc>
          <w:tcPr>
            <w:tcW w:w="6408" w:type="dxa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bankových úverov</w:t>
            </w:r>
          </w:p>
        </w:tc>
        <w:tc>
          <w:tcPr>
            <w:tcW w:w="2546" w:type="dxa"/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</w:t>
            </w:r>
            <w:r w:rsidR="003C2C42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2338,96</w:t>
            </w:r>
          </w:p>
        </w:tc>
      </w:tr>
      <w:tr w:rsidR="003C2C42" w:rsidRPr="00550401" w:rsidTr="003C2C42">
        <w:tc>
          <w:tcPr>
            <w:tcW w:w="6408" w:type="dxa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pôžičiek</w:t>
            </w:r>
          </w:p>
        </w:tc>
        <w:tc>
          <w:tcPr>
            <w:tcW w:w="2546" w:type="dxa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3C2C42" w:rsidRPr="00550401" w:rsidTr="003C2C42">
        <w:tc>
          <w:tcPr>
            <w:tcW w:w="6408" w:type="dxa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návratných finančných výpomocí</w:t>
            </w:r>
          </w:p>
        </w:tc>
        <w:tc>
          <w:tcPr>
            <w:tcW w:w="2546" w:type="dxa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3C2C42" w:rsidRPr="00550401" w:rsidTr="003C2C42">
        <w:tc>
          <w:tcPr>
            <w:tcW w:w="6408" w:type="dxa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investičných dodávateľských úverov</w:t>
            </w:r>
          </w:p>
        </w:tc>
        <w:tc>
          <w:tcPr>
            <w:tcW w:w="2546" w:type="dxa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3C2C42" w:rsidRPr="00550401" w:rsidTr="003C2C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1F3055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bank.</w:t>
            </w:r>
            <w:r w:rsidR="003C2C42"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úverov na </w:t>
            </w:r>
            <w:proofErr w:type="spellStart"/>
            <w:r w:rsidR="003C2C42"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predfinancovanie</w:t>
            </w:r>
            <w:proofErr w:type="spellEnd"/>
            <w:r w:rsidR="003C2C42"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3C2C42" w:rsidRPr="00550401" w:rsidTr="003C2C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 úverov zo ŠFRB na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1F3055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355831,52</w:t>
            </w:r>
          </w:p>
        </w:tc>
      </w:tr>
      <w:tr w:rsidR="003C2C42" w:rsidRPr="00550401" w:rsidTr="003C2C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lastRenderedPageBreak/>
              <w:t>zostatok istiny z úveru z 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3C2C42" w:rsidRPr="00550401" w:rsidTr="003C2C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cel</w:t>
            </w:r>
            <w:r w:rsidR="00B178D6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ková suma dlhu obce k 31.12.2018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C2C42" w:rsidRPr="00550401" w:rsidRDefault="001F3055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388170,48</w:t>
            </w:r>
          </w:p>
        </w:tc>
      </w:tr>
      <w:tr w:rsidR="003C2C42" w:rsidRPr="00550401" w:rsidTr="003C2C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Do celkovej sumy sa nezapočítavajú záväzky: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3C2C42" w:rsidRPr="00550401" w:rsidTr="003C2C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 úverov zo ŠFRB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1F3055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355831,52</w:t>
            </w:r>
          </w:p>
        </w:tc>
      </w:tr>
      <w:tr w:rsidR="003C2C42" w:rsidRPr="00550401" w:rsidTr="003C2C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 úveru z 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3C2C42" w:rsidRPr="00550401" w:rsidTr="003C2C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z bankových úverov na </w:t>
            </w:r>
            <w:proofErr w:type="spellStart"/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predfinancovanie</w:t>
            </w:r>
            <w:proofErr w:type="spellEnd"/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3C2C42" w:rsidRPr="00550401" w:rsidTr="003C2C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suma záväzkov, ktorá sa nezapočíta do celkovej sumy dlhu obce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C2C42" w:rsidRPr="00550401" w:rsidRDefault="001F3055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355831,52</w:t>
            </w:r>
          </w:p>
        </w:tc>
      </w:tr>
      <w:tr w:rsidR="003C2C42" w:rsidRPr="00550401" w:rsidTr="003C2C4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Spolu upravená celková </w:t>
            </w:r>
            <w:r w:rsidR="00B178D6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dlhu obce k 31.12.2018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2C42" w:rsidRPr="00550401" w:rsidRDefault="002E3F7D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</w:t>
            </w:r>
            <w:r w:rsidR="003C2C42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2338,96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410"/>
        <w:gridCol w:w="2546"/>
      </w:tblGrid>
      <w:tr w:rsidR="00550401" w:rsidRPr="00550401" w:rsidTr="00A84AA0">
        <w:tc>
          <w:tcPr>
            <w:tcW w:w="2998" w:type="dxa"/>
            <w:shd w:val="clear" w:color="auto" w:fill="D9D9D9"/>
          </w:tcPr>
          <w:p w:rsidR="003C2C42" w:rsidRPr="00550401" w:rsidRDefault="00B178D6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Zostatok istiny k 31.12.2018</w:t>
            </w:r>
          </w:p>
        </w:tc>
        <w:tc>
          <w:tcPr>
            <w:tcW w:w="3410" w:type="dxa"/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</w:t>
            </w:r>
            <w:r w:rsidR="00B178D6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utočné bežné príjmy k 31.12.2017</w:t>
            </w:r>
          </w:p>
        </w:tc>
        <w:tc>
          <w:tcPr>
            <w:tcW w:w="2546" w:type="dxa"/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§ 17 ods.6 písm. a)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550401" w:rsidRPr="00550401" w:rsidTr="00A84AA0">
        <w:tc>
          <w:tcPr>
            <w:tcW w:w="2998" w:type="dxa"/>
          </w:tcPr>
          <w:p w:rsidR="003C2C42" w:rsidRPr="00550401" w:rsidRDefault="002E3F7D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3</w:t>
            </w:r>
            <w:r w:rsidR="003C2C42"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2338,96</w:t>
            </w:r>
          </w:p>
        </w:tc>
        <w:tc>
          <w:tcPr>
            <w:tcW w:w="3410" w:type="dxa"/>
          </w:tcPr>
          <w:p w:rsidR="003C2C42" w:rsidRPr="00550401" w:rsidRDefault="001F3055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533438,99</w:t>
            </w:r>
          </w:p>
        </w:tc>
        <w:tc>
          <w:tcPr>
            <w:tcW w:w="2546" w:type="dxa"/>
          </w:tcPr>
          <w:p w:rsidR="003C2C42" w:rsidRPr="00550401" w:rsidRDefault="001F3055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6,06%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Zákonná podmienka podľa § 17 ods.6 písm. a) zákona č.583/2004 </w:t>
      </w:r>
      <w:proofErr w:type="spellStart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bola splnená. </w:t>
      </w:r>
    </w:p>
    <w:p w:rsidR="003C2C42" w:rsidRPr="00550401" w:rsidRDefault="003C2C42" w:rsidP="003C2C4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Výpočet podľa § 17 ods.6 písm. b):</w:t>
      </w:r>
    </w:p>
    <w:p w:rsidR="003C2C42" w:rsidRPr="00550401" w:rsidRDefault="003C2C42" w:rsidP="003C2C42">
      <w:pPr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0"/>
        <w:gridCol w:w="2864"/>
      </w:tblGrid>
      <w:tr w:rsidR="00550401" w:rsidRPr="00550401" w:rsidTr="003C2C42">
        <w:tc>
          <w:tcPr>
            <w:tcW w:w="6090" w:type="dxa"/>
            <w:tcBorders>
              <w:top w:val="single" w:sz="4" w:space="0" w:color="auto"/>
            </w:tcBorders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Text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v EUR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2F2F2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Skutočné bežné príjmy z finančného výkazu FIN 1-12 </w:t>
            </w:r>
            <w:r w:rsidR="00773C52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k 31.12.2017</w:t>
            </w: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864" w:type="dxa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550401" w:rsidRPr="00550401" w:rsidTr="003C2C42">
        <w:tc>
          <w:tcPr>
            <w:tcW w:w="6090" w:type="dxa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obce </w:t>
            </w:r>
          </w:p>
        </w:tc>
        <w:tc>
          <w:tcPr>
            <w:tcW w:w="2864" w:type="dxa"/>
          </w:tcPr>
          <w:p w:rsidR="003C2C42" w:rsidRPr="00550401" w:rsidRDefault="001F3055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533438,99</w:t>
            </w:r>
          </w:p>
        </w:tc>
      </w:tr>
      <w:tr w:rsidR="00550401" w:rsidRPr="00550401" w:rsidTr="003C2C42">
        <w:tc>
          <w:tcPr>
            <w:tcW w:w="6090" w:type="dxa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RO </w:t>
            </w:r>
          </w:p>
        </w:tc>
        <w:tc>
          <w:tcPr>
            <w:tcW w:w="2864" w:type="dxa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2F2F2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</w:t>
            </w:r>
            <w:r w:rsidR="00773C52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né príjmy obce a RO k 31.12.2017</w:t>
            </w:r>
          </w:p>
        </w:tc>
        <w:tc>
          <w:tcPr>
            <w:tcW w:w="2864" w:type="dxa"/>
            <w:shd w:val="clear" w:color="auto" w:fill="F2F2F2"/>
          </w:tcPr>
          <w:p w:rsidR="003C2C42" w:rsidRPr="00550401" w:rsidRDefault="001F3055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533438,99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Bežné príjmy obce a RO znížené o: 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550401" w:rsidRPr="00550401" w:rsidTr="003C2C42">
        <w:tc>
          <w:tcPr>
            <w:tcW w:w="6090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dotácie na prenesený výkon štátnej správy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AB7D76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80532,27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FFFFF"/>
          </w:tcPr>
          <w:p w:rsidR="003C2C42" w:rsidRPr="00550401" w:rsidRDefault="00AB7D76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dotácie z DPO SR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AB7D76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3000,0</w:t>
            </w:r>
          </w:p>
        </w:tc>
      </w:tr>
      <w:tr w:rsidR="00AB7D76" w:rsidRPr="00550401" w:rsidTr="003C2C42">
        <w:tc>
          <w:tcPr>
            <w:tcW w:w="6090" w:type="dxa"/>
            <w:shd w:val="clear" w:color="auto" w:fill="FFFFFF"/>
          </w:tcPr>
          <w:p w:rsidR="00AB7D76" w:rsidRPr="00550401" w:rsidRDefault="00AB7D76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dotácia z VÚC – KSK </w:t>
            </w:r>
          </w:p>
        </w:tc>
        <w:tc>
          <w:tcPr>
            <w:tcW w:w="2864" w:type="dxa"/>
            <w:shd w:val="clear" w:color="auto" w:fill="FFFFFF"/>
          </w:tcPr>
          <w:p w:rsidR="00AB7D76" w:rsidRPr="00550401" w:rsidRDefault="00AB7D76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700,0</w:t>
            </w:r>
          </w:p>
        </w:tc>
      </w:tr>
      <w:tr w:rsidR="00AB7D76" w:rsidRPr="00550401" w:rsidTr="003C2C42">
        <w:tc>
          <w:tcPr>
            <w:tcW w:w="6090" w:type="dxa"/>
            <w:shd w:val="clear" w:color="auto" w:fill="FFFFFF"/>
          </w:tcPr>
          <w:p w:rsidR="00AB7D76" w:rsidRDefault="00AB7D76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dotácia z SAŽP /POD</w:t>
            </w:r>
          </w:p>
        </w:tc>
        <w:tc>
          <w:tcPr>
            <w:tcW w:w="2864" w:type="dxa"/>
            <w:shd w:val="clear" w:color="auto" w:fill="FFFFFF"/>
          </w:tcPr>
          <w:p w:rsidR="00AB7D76" w:rsidRDefault="00AB7D76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4270,04</w:t>
            </w:r>
          </w:p>
        </w:tc>
      </w:tr>
      <w:tr w:rsidR="00AB7D76" w:rsidRPr="00550401" w:rsidTr="003C2C42">
        <w:tc>
          <w:tcPr>
            <w:tcW w:w="6090" w:type="dxa"/>
            <w:shd w:val="clear" w:color="auto" w:fill="FFFFFF"/>
          </w:tcPr>
          <w:p w:rsidR="00AB7D76" w:rsidRDefault="00AB7D76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dotácia z ÚPSVaR</w:t>
            </w:r>
          </w:p>
        </w:tc>
        <w:tc>
          <w:tcPr>
            <w:tcW w:w="2864" w:type="dxa"/>
            <w:shd w:val="clear" w:color="auto" w:fill="FFFFFF"/>
          </w:tcPr>
          <w:p w:rsidR="00AB7D76" w:rsidRDefault="00AB7D76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5977,94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príjmy z náhradnej výsadby drevín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účelovo určené peňažné dary 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65312E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75</w:t>
            </w:r>
            <w:r w:rsidR="001F3055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0,0</w:t>
            </w:r>
          </w:p>
        </w:tc>
      </w:tr>
      <w:tr w:rsidR="00AB7D76" w:rsidRPr="00550401" w:rsidTr="003C2C42">
        <w:tc>
          <w:tcPr>
            <w:tcW w:w="6090" w:type="dxa"/>
            <w:shd w:val="clear" w:color="auto" w:fill="FFFFFF"/>
          </w:tcPr>
          <w:p w:rsidR="00AB7D76" w:rsidRPr="00550401" w:rsidRDefault="00AB7D76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</w:p>
        </w:tc>
        <w:tc>
          <w:tcPr>
            <w:tcW w:w="2864" w:type="dxa"/>
            <w:shd w:val="clear" w:color="auto" w:fill="FFFFFF"/>
          </w:tcPr>
          <w:p w:rsidR="00AB7D76" w:rsidRDefault="00084547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95230,25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2F2F2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bežné príjm</w:t>
            </w:r>
            <w:r w:rsidR="00773C52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y obce a RO znížené k 31.12.2017</w:t>
            </w:r>
          </w:p>
        </w:tc>
        <w:tc>
          <w:tcPr>
            <w:tcW w:w="2864" w:type="dxa"/>
            <w:shd w:val="clear" w:color="auto" w:fill="F2F2F2"/>
          </w:tcPr>
          <w:p w:rsidR="003C2C42" w:rsidRPr="00550401" w:rsidRDefault="00084547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438208,74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upravené bežné príjmy k 31.12.201</w:t>
            </w:r>
            <w:r w:rsidR="00773C52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7</w:t>
            </w:r>
          </w:p>
        </w:tc>
        <w:tc>
          <w:tcPr>
            <w:tcW w:w="2864" w:type="dxa"/>
            <w:shd w:val="clear" w:color="auto" w:fill="D9D9D9"/>
          </w:tcPr>
          <w:p w:rsidR="003C2C42" w:rsidRPr="00550401" w:rsidRDefault="00084547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438208,74*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2F2F2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Splátky istiny a úrokov z finančn</w:t>
            </w:r>
            <w:r w:rsidR="00773C52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ého výkazu FIN 1-12 k 31.12.2018</w:t>
            </w: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 s výnimkou jednorazového predčasného splatenia: 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550401" w:rsidRPr="00550401" w:rsidTr="003C2C42">
        <w:tc>
          <w:tcPr>
            <w:tcW w:w="6090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821004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821005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10000,0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821007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911B00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18425,24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821009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651002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911B00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4607,24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651003</w:t>
            </w:r>
          </w:p>
        </w:tc>
        <w:tc>
          <w:tcPr>
            <w:tcW w:w="2864" w:type="dxa"/>
            <w:shd w:val="clear" w:color="auto" w:fill="FFFFFF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550401" w:rsidRPr="00550401" w:rsidTr="003C2C42">
        <w:tc>
          <w:tcPr>
            <w:tcW w:w="6090" w:type="dxa"/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splá</w:t>
            </w:r>
            <w:r w:rsidR="00773C52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tky istiny a úrokov k 31.12.2018</w:t>
            </w:r>
          </w:p>
        </w:tc>
        <w:tc>
          <w:tcPr>
            <w:tcW w:w="2864" w:type="dxa"/>
            <w:shd w:val="clear" w:color="auto" w:fill="D9D9D9"/>
          </w:tcPr>
          <w:p w:rsidR="003C2C42" w:rsidRPr="00550401" w:rsidRDefault="00911B00" w:rsidP="003C2C4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33032,48</w:t>
            </w:r>
            <w:r w:rsidR="000845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**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07"/>
        <w:gridCol w:w="2833"/>
      </w:tblGrid>
      <w:tr w:rsidR="00550401" w:rsidRPr="00550401" w:rsidTr="003C2C42">
        <w:tc>
          <w:tcPr>
            <w:tcW w:w="3261" w:type="dxa"/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ročných splátok vr</w:t>
            </w:r>
            <w:r w:rsidR="002E3F7D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átane </w:t>
            </w:r>
            <w:r w:rsidR="00D10BFB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úhrady výnosov za rok 2018</w:t>
            </w:r>
            <w:r w:rsidR="000845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**</w:t>
            </w:r>
          </w:p>
        </w:tc>
        <w:tc>
          <w:tcPr>
            <w:tcW w:w="3118" w:type="dxa"/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Skutočné up</w:t>
            </w:r>
            <w:r w:rsidR="00D10BFB"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ravené bežné príjmy k 31.12.2017</w:t>
            </w:r>
            <w:r w:rsidR="00084547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</w:t>
            </w:r>
          </w:p>
        </w:tc>
        <w:tc>
          <w:tcPr>
            <w:tcW w:w="2977" w:type="dxa"/>
            <w:shd w:val="clear" w:color="auto" w:fill="D9D9D9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§ 17 ods.6 písm. b)</w:t>
            </w:r>
          </w:p>
        </w:tc>
      </w:tr>
      <w:tr w:rsidR="00550401" w:rsidRPr="00550401" w:rsidTr="003C2C42">
        <w:tc>
          <w:tcPr>
            <w:tcW w:w="3261" w:type="dxa"/>
          </w:tcPr>
          <w:p w:rsidR="003C2C42" w:rsidRPr="00550401" w:rsidRDefault="00911B00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33032,48</w:t>
            </w:r>
          </w:p>
        </w:tc>
        <w:tc>
          <w:tcPr>
            <w:tcW w:w="3118" w:type="dxa"/>
          </w:tcPr>
          <w:p w:rsidR="003C2C42" w:rsidRPr="00550401" w:rsidRDefault="00084547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438208,74</w:t>
            </w:r>
          </w:p>
        </w:tc>
        <w:tc>
          <w:tcPr>
            <w:tcW w:w="2977" w:type="dxa"/>
          </w:tcPr>
          <w:p w:rsidR="003C2C42" w:rsidRPr="00550401" w:rsidRDefault="00911B00" w:rsidP="003C2C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7,</w:t>
            </w:r>
            <w:r w:rsidR="00084547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54</w:t>
            </w: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%</w:t>
            </w:r>
          </w:p>
        </w:tc>
      </w:tr>
    </w:tbl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Zákonná podmienka podľa § 17 ods.6 písm. b) zákona č.583/2004 </w:t>
      </w:r>
      <w:proofErr w:type="spellStart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bola splnená.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084547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084547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lastRenderedPageBreak/>
        <w:t>8. Prehľad o poskytnutých dotáciách  právnickým osobám a fyzickým osobám - podnikateľom podľa § 7 ods. 4 zákona č.583/2004 Z. z.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D10BFB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Obec v roku 2018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poskytla dotácie v súlade so VZN o dotáciách, právnickým osobám, fyzickým osobám - podnikateľom na podporu všeobecne prospešných služieb,  na všeobecne prospešný alebo verejnoprospešný účel.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1559"/>
        <w:gridCol w:w="861"/>
      </w:tblGrid>
      <w:tr w:rsidR="00437D56" w:rsidRPr="00550401" w:rsidTr="003C2C4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Žiadateľ dotácie -  Účelové určenie dotácie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poskytnutých finančných prostriedkov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skutočne použitých finančných prostriedkov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Rozdiel v eur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</w:p>
        </w:tc>
      </w:tr>
      <w:tr w:rsidR="00437D56" w:rsidRPr="00550401" w:rsidTr="00773C5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TJ K. Bakša/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437D56" w:rsidRPr="00550401" w:rsidTr="00773C5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Hokejový klub K. Bakša/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437D56" w:rsidRPr="00550401" w:rsidTr="00773C5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proofErr w:type="spellStart"/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ZOaPO</w:t>
            </w:r>
            <w:proofErr w:type="spellEnd"/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</w:t>
            </w:r>
            <w:proofErr w:type="spellStart"/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K.Bakša</w:t>
            </w:r>
            <w:proofErr w:type="spellEnd"/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437D56" w:rsidRPr="00550401" w:rsidTr="00773C5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Farnosť </w:t>
            </w:r>
            <w:proofErr w:type="spellStart"/>
            <w:r w:rsidR="000E5328"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Vš</w:t>
            </w:r>
            <w:proofErr w:type="spellEnd"/>
            <w:r w:rsidR="000E5328"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. svätých </w:t>
            </w: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/ </w:t>
            </w:r>
            <w:r w:rsidR="000E5328"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2E3F7D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437D56" w:rsidRPr="00550401" w:rsidTr="003C2C4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CVČ Mesto Košice/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437D56" w:rsidRPr="00550401" w:rsidTr="00773C5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CVČ ZŠ sv. Marka </w:t>
            </w:r>
            <w:proofErr w:type="spellStart"/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Križina</w:t>
            </w:r>
            <w:proofErr w:type="spellEnd"/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K</w:t>
            </w:r>
            <w:r w:rsidR="000E5328"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ošice / bežné výdavky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56" w:rsidRPr="00550401" w:rsidRDefault="00437D56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550401" w:rsidRPr="00550401" w:rsidTr="00773C5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Pr="00550401" w:rsidRDefault="00774D6F" w:rsidP="00437D56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Spolu: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Pr="00550401" w:rsidRDefault="00774D6F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 xml:space="preserve">14850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Pr="00550401" w:rsidRDefault="00774D6F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14850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Pr="00550401" w:rsidRDefault="00774D6F" w:rsidP="00437D56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</w:p>
        </w:tc>
      </w:tr>
    </w:tbl>
    <w:p w:rsidR="00D77440" w:rsidRDefault="00D77440" w:rsidP="00437D56">
      <w:pPr>
        <w:widowControl w:val="0"/>
        <w:tabs>
          <w:tab w:val="left" w:pos="3060"/>
          <w:tab w:val="left" w:pos="5400"/>
          <w:tab w:val="left" w:pos="756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D10BFB" w:rsidP="00437D56">
      <w:pPr>
        <w:widowControl w:val="0"/>
        <w:tabs>
          <w:tab w:val="left" w:pos="3060"/>
          <w:tab w:val="left" w:pos="5400"/>
          <w:tab w:val="left" w:pos="756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 31.12.2018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boli vyúčtované všetky dotácie, ktoré boli poskytnuté v súlade so VZN č. 1/2006, doplneného VZN č. 7/2008 o podmienkach poskytovania dotácií a návratných finančných výpomoci právnickým a fyzickým osobám pôsobiaci</w:t>
      </w:r>
      <w:r w:rsidR="000E5328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m na území obce k. Bakša.</w:t>
      </w:r>
    </w:p>
    <w:p w:rsidR="00A84AA0" w:rsidRPr="00550401" w:rsidRDefault="00A84AA0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u w:val="single"/>
          <w:lang w:eastAsia="sk-SK" w:bidi="sk-SK"/>
        </w:rPr>
      </w:pPr>
    </w:p>
    <w:p w:rsidR="001C0CCB" w:rsidRDefault="001C0CCB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highlight w:val="lightGray"/>
          <w:lang w:eastAsia="sk-SK" w:bidi="sk-SK"/>
        </w:rPr>
      </w:pPr>
    </w:p>
    <w:p w:rsidR="003C2C42" w:rsidRPr="00084547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lang w:eastAsia="sk-SK" w:bidi="sk-SK"/>
        </w:rPr>
      </w:pPr>
      <w:r w:rsidRPr="00084547"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highlight w:val="lightGray"/>
          <w:lang w:eastAsia="sk-SK" w:bidi="sk-SK"/>
        </w:rPr>
        <w:t>9. Finančné usporiadanie vzťahov voči</w:t>
      </w:r>
      <w:r w:rsidRPr="00084547"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lang w:eastAsia="sk-SK" w:bidi="sk-SK"/>
        </w:rPr>
        <w:t xml:space="preserve">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u w:val="single"/>
          <w:lang w:eastAsia="sk-SK" w:bidi="sk-SK"/>
        </w:rPr>
      </w:pPr>
    </w:p>
    <w:p w:rsidR="003C2C42" w:rsidRPr="00550401" w:rsidRDefault="00262A6D" w:rsidP="00262A6D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a) štátnemu rozpočtu</w:t>
      </w:r>
    </w:p>
    <w:p w:rsidR="003C2C42" w:rsidRPr="00550401" w:rsidRDefault="00262A6D" w:rsidP="00262A6D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</w:t>
      </w:r>
      <w:r w:rsidR="003C2C42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b) štátnym fondom</w:t>
      </w:r>
    </w:p>
    <w:p w:rsidR="003C2C42" w:rsidRPr="00550401" w:rsidRDefault="003C2C42" w:rsidP="00262A6D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c) rozpočtom iných obcí</w:t>
      </w:r>
    </w:p>
    <w:p w:rsidR="003C2C42" w:rsidRPr="00550401" w:rsidRDefault="003C2C42" w:rsidP="003C2C42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</w:t>
      </w:r>
      <w:r w:rsidR="00A84AA0"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d) rozpočtom VÚC</w:t>
      </w:r>
    </w:p>
    <w:p w:rsidR="001C0CCB" w:rsidRDefault="001C0CCB" w:rsidP="003C2C4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55040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V súlade s ustanovením § 16 ods.2 zákona č.583/2004 Z. z.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960"/>
        <w:gridCol w:w="1417"/>
        <w:gridCol w:w="1418"/>
        <w:gridCol w:w="1275"/>
      </w:tblGrid>
      <w:tr w:rsidR="003C2C42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Poskytovateľ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 xml:space="preserve">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Účelové určenie grantu, transferu 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 poskytnutých</w:t>
            </w: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finančných prostriedkov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použitých finančných prostriedkov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3C2C42" w:rsidRPr="00550401" w:rsidRDefault="003C2C42" w:rsidP="003C2C42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Rozdiel       v eur</w:t>
            </w:r>
          </w:p>
        </w:tc>
      </w:tr>
      <w:tr w:rsidR="00196D80" w:rsidRPr="00550401" w:rsidTr="00D10BFB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ÚPSVaR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550401">
              <w:rPr>
                <w:rFonts w:ascii="Times New Roman" w:eastAsia="Times New Roman" w:hAnsi="Times New Roman" w:cs="Times New Roman"/>
                <w:i/>
              </w:rPr>
              <w:t xml:space="preserve">Bežné výdavky – zníženie nezamestnanosti, aktivačná činnosť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784,31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784,31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proofErr w:type="spellStart"/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MDVaRR</w:t>
            </w:r>
            <w:proofErr w:type="spellEnd"/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dopravu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voľby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526,86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526,86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Bežné výdavky – na REGOB </w:t>
            </w:r>
          </w:p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lastRenderedPageBreak/>
              <w:t>(register obyvateľov a Register adries)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lastRenderedPageBreak/>
              <w:t>432,31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432,31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ochranu životného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 - ZŠ -  normatívy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57126,0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57126,0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MŠVVaŠ SR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ZŠ vzdelávacie  poukazy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predškolákov v MŠ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550401">
              <w:rPr>
                <w:rFonts w:ascii="Times New Roman" w:eastAsia="Times New Roman" w:hAnsi="Times New Roman" w:cs="Times New Roman"/>
                <w:i/>
              </w:rPr>
              <w:t>Bežné výdavky – na vojnové hroby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ÚV 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športové vybavenie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2200,0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DPO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A84AA0" w:rsidP="00196D80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550401">
              <w:rPr>
                <w:rFonts w:ascii="Times New Roman" w:eastAsia="Times New Roman" w:hAnsi="Times New Roman" w:cs="Times New Roman"/>
                <w:i/>
              </w:rPr>
              <w:t xml:space="preserve">Bežné výdavky – pre </w:t>
            </w:r>
            <w:proofErr w:type="spellStart"/>
            <w:r w:rsidRPr="00550401">
              <w:rPr>
                <w:rFonts w:ascii="Times New Roman" w:eastAsia="Times New Roman" w:hAnsi="Times New Roman" w:cs="Times New Roman"/>
                <w:i/>
              </w:rPr>
              <w:t>Dobr</w:t>
            </w:r>
            <w:proofErr w:type="spellEnd"/>
            <w:r w:rsidRPr="00550401">
              <w:rPr>
                <w:rFonts w:ascii="Times New Roman" w:eastAsia="Times New Roman" w:hAnsi="Times New Roman" w:cs="Times New Roman"/>
                <w:i/>
              </w:rPr>
              <w:t>.</w:t>
            </w:r>
            <w:r w:rsidR="008A3666" w:rsidRPr="00550401">
              <w:rPr>
                <w:rFonts w:ascii="Times New Roman" w:eastAsia="Times New Roman" w:hAnsi="Times New Roman" w:cs="Times New Roman"/>
                <w:i/>
              </w:rPr>
              <w:t xml:space="preserve"> hasičský zbor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96D80" w:rsidRPr="00550401" w:rsidTr="00176166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highlight w:val="lightGray"/>
              </w:rPr>
            </w:pPr>
            <w:r w:rsidRPr="00550401">
              <w:rPr>
                <w:rFonts w:ascii="Times New Roman" w:eastAsia="Times New Roman" w:hAnsi="Times New Roman" w:cs="Times New Roman"/>
                <w:b/>
                <w:i/>
                <w:highlight w:val="lightGray"/>
              </w:rPr>
              <w:t>Dotácie na BV spolu: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67236,42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65036,42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2200,0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50401">
              <w:rPr>
                <w:rFonts w:ascii="Times New Roman" w:eastAsia="Times New Roman" w:hAnsi="Times New Roman" w:cs="Times New Roman"/>
                <w:i/>
              </w:rPr>
              <w:t xml:space="preserve">Kapitálové výdavky – prevencia kriminality/ </w:t>
            </w:r>
            <w:proofErr w:type="spellStart"/>
            <w:r w:rsidRPr="00550401">
              <w:rPr>
                <w:rFonts w:ascii="Times New Roman" w:eastAsia="Times New Roman" w:hAnsi="Times New Roman" w:cs="Times New Roman"/>
                <w:i/>
              </w:rPr>
              <w:t>Inšt</w:t>
            </w:r>
            <w:proofErr w:type="spellEnd"/>
            <w:r w:rsidRPr="00550401">
              <w:rPr>
                <w:rFonts w:ascii="Times New Roman" w:eastAsia="Times New Roman" w:hAnsi="Times New Roman" w:cs="Times New Roman"/>
                <w:i/>
              </w:rPr>
              <w:t>. kamerového systému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5000,0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50401">
              <w:rPr>
                <w:rFonts w:ascii="Times New Roman" w:eastAsia="Times New Roman" w:hAnsi="Times New Roman" w:cs="Times New Roman"/>
                <w:i/>
              </w:rPr>
              <w:t>Kapi</w:t>
            </w:r>
            <w:r w:rsidR="008A3666" w:rsidRPr="00550401">
              <w:rPr>
                <w:rFonts w:ascii="Times New Roman" w:eastAsia="Times New Roman" w:hAnsi="Times New Roman" w:cs="Times New Roman"/>
                <w:i/>
              </w:rPr>
              <w:t>tálové výdavky – stav. úpravy Hasičskej zbrojnice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MF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50401">
              <w:rPr>
                <w:rFonts w:ascii="Times New Roman" w:eastAsia="Times New Roman" w:hAnsi="Times New Roman" w:cs="Times New Roman"/>
                <w:i/>
              </w:rPr>
              <w:t>Kapitálové výdavky – zateplenie ZŠ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15000,0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50401">
              <w:rPr>
                <w:rFonts w:ascii="Times New Roman" w:eastAsia="Times New Roman" w:hAnsi="Times New Roman" w:cs="Times New Roman"/>
                <w:i/>
              </w:rPr>
              <w:t>Kapi</w:t>
            </w:r>
            <w:r w:rsidR="008A3666" w:rsidRPr="00550401">
              <w:rPr>
                <w:rFonts w:ascii="Times New Roman" w:eastAsia="Times New Roman" w:hAnsi="Times New Roman" w:cs="Times New Roman"/>
                <w:i/>
              </w:rPr>
              <w:t xml:space="preserve">tálové výdavky – odstránenie havarijného stavu ZŠ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50000,0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kern w:val="3"/>
                <w:highlight w:val="yellow"/>
                <w:lang w:bidi="sk-S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lightGray"/>
              </w:rPr>
            </w:pPr>
            <w:r w:rsidRPr="00550401">
              <w:rPr>
                <w:rFonts w:ascii="Times New Roman" w:eastAsia="Times New Roman" w:hAnsi="Times New Roman" w:cs="Times New Roman"/>
                <w:b/>
                <w:highlight w:val="lightGray"/>
              </w:rPr>
              <w:t>Dotácie na KV spolu: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100000,0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30000,0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70000,0</w:t>
            </w:r>
          </w:p>
        </w:tc>
      </w:tr>
      <w:tr w:rsidR="00196D80" w:rsidRPr="00550401" w:rsidTr="003C2C4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96D80" w:rsidRPr="00550401" w:rsidRDefault="00196D80" w:rsidP="00196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Celkom: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167236,42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95036,42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96D80" w:rsidRPr="00550401" w:rsidRDefault="00196D80" w:rsidP="00196D80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55040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72200,0</w:t>
            </w:r>
          </w:p>
        </w:tc>
      </w:tr>
    </w:tbl>
    <w:p w:rsidR="00D77440" w:rsidRDefault="00D77440" w:rsidP="008A366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F659C8" w:rsidRPr="00550401" w:rsidRDefault="00F659C8" w:rsidP="008A366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Nevyčerpané dotácie </w:t>
      </w:r>
      <w:r w:rsidR="00262A6D"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zo ŠR </w:t>
      </w:r>
      <w:r w:rsidR="000E5328" w:rsidRPr="0055040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v roku 2018</w:t>
      </w:r>
    </w:p>
    <w:p w:rsidR="000E5328" w:rsidRPr="00550401" w:rsidRDefault="000E5328" w:rsidP="008A366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8A3666" w:rsidRPr="00550401" w:rsidRDefault="000E5328" w:rsidP="000E5328">
      <w:pPr>
        <w:pStyle w:val="Odsekzoznamu"/>
        <w:numPr>
          <w:ilvl w:val="0"/>
          <w:numId w:val="11"/>
        </w:numPr>
        <w:jc w:val="both"/>
      </w:pPr>
      <w:r w:rsidRPr="00550401">
        <w:t>Dotácia</w:t>
      </w:r>
      <w:r w:rsidR="008A3666" w:rsidRPr="00550401">
        <w:t xml:space="preserve"> z ÚV SR na projekt ,,Podpora rozvoja športu“</w:t>
      </w:r>
      <w:r w:rsidR="00F659C8" w:rsidRPr="00550401">
        <w:t xml:space="preserve"> v sume 2200,0 eur  obdŕ</w:t>
      </w:r>
      <w:r w:rsidR="008A3666" w:rsidRPr="00550401">
        <w:t xml:space="preserve">žala obec dňa </w:t>
      </w:r>
      <w:r w:rsidR="00662D1C" w:rsidRPr="00550401">
        <w:t>05</w:t>
      </w:r>
      <w:r w:rsidR="008A3666" w:rsidRPr="00550401">
        <w:t xml:space="preserve">.12.2018. Termín použitia finančných prostriedkov na nákup športovej výbavy </w:t>
      </w:r>
      <w:r w:rsidR="00F659C8" w:rsidRPr="00550401">
        <w:t xml:space="preserve"> je do 30.04</w:t>
      </w:r>
      <w:r w:rsidR="008A3666" w:rsidRPr="00550401">
        <w:t>.2019</w:t>
      </w:r>
      <w:r w:rsidR="00F659C8" w:rsidRPr="00550401">
        <w:t>.</w:t>
      </w:r>
    </w:p>
    <w:p w:rsidR="003C2C42" w:rsidRPr="00550401" w:rsidRDefault="003C2C42" w:rsidP="000E5328">
      <w:pPr>
        <w:pStyle w:val="Odsekzoznamu"/>
        <w:numPr>
          <w:ilvl w:val="0"/>
          <w:numId w:val="11"/>
        </w:numPr>
        <w:jc w:val="both"/>
      </w:pPr>
      <w:r w:rsidRPr="00550401">
        <w:t>Dotáciu</w:t>
      </w:r>
      <w:r w:rsidR="00262A6D" w:rsidRPr="00550401">
        <w:t xml:space="preserve"> z MV SR na projekt ,,Rozširovanie</w:t>
      </w:r>
      <w:r w:rsidRPr="00550401">
        <w:t xml:space="preserve"> kamerového systému v obci Kokšov – Bak</w:t>
      </w:r>
      <w:r w:rsidR="00D10BFB" w:rsidRPr="00550401">
        <w:t xml:space="preserve">ša“ </w:t>
      </w:r>
      <w:r w:rsidR="00F659C8" w:rsidRPr="00550401">
        <w:t>v sume 5000,0 eur obdŕ</w:t>
      </w:r>
      <w:r w:rsidR="00D10BFB" w:rsidRPr="00550401">
        <w:t xml:space="preserve">žala obec dňa </w:t>
      </w:r>
      <w:r w:rsidR="008A3666" w:rsidRPr="00550401">
        <w:t>06</w:t>
      </w:r>
      <w:r w:rsidR="00D10BFB" w:rsidRPr="00550401">
        <w:t>.12.2018</w:t>
      </w:r>
      <w:r w:rsidRPr="00550401">
        <w:t>. Dotácia je na samostatnom bankovom účte a termín použitia finančný</w:t>
      </w:r>
      <w:r w:rsidR="00D10BFB" w:rsidRPr="00550401">
        <w:t>ch prostriedkov je do 31.12.2019</w:t>
      </w:r>
      <w:r w:rsidRPr="00550401">
        <w:t>.</w:t>
      </w:r>
    </w:p>
    <w:p w:rsidR="008A3666" w:rsidRPr="00550401" w:rsidRDefault="000E5328" w:rsidP="000E5328">
      <w:pPr>
        <w:pStyle w:val="Odsekzoznamu"/>
        <w:numPr>
          <w:ilvl w:val="0"/>
          <w:numId w:val="11"/>
        </w:numPr>
        <w:jc w:val="both"/>
      </w:pPr>
      <w:r w:rsidRPr="00550401">
        <w:t>Dotácia</w:t>
      </w:r>
      <w:r w:rsidR="008A3666" w:rsidRPr="00550401">
        <w:t xml:space="preserve"> z MF SR na projekt ,,Zateplenie obvodových stien a plášťa budovy ZŠ“ </w:t>
      </w:r>
      <w:r w:rsidR="00F659C8" w:rsidRPr="00550401">
        <w:t>v sume 15000,0 eur obdŕ</w:t>
      </w:r>
      <w:r w:rsidR="008A3666" w:rsidRPr="00550401">
        <w:t>žala obec dňa 31.10.2018. Termín použitia finančných prostriedkov je do 31.12.2019.</w:t>
      </w:r>
    </w:p>
    <w:p w:rsidR="00662D1C" w:rsidRPr="00550401" w:rsidRDefault="000E5328" w:rsidP="000E5328">
      <w:pPr>
        <w:pStyle w:val="Odsekzoznamu"/>
        <w:numPr>
          <w:ilvl w:val="0"/>
          <w:numId w:val="11"/>
        </w:numPr>
        <w:jc w:val="both"/>
      </w:pPr>
      <w:r w:rsidRPr="00550401">
        <w:t>Dotácia</w:t>
      </w:r>
      <w:r w:rsidR="00662D1C" w:rsidRPr="00550401">
        <w:t xml:space="preserve"> z MV SR na projekt ,, ZŠ Kokšov – Bakša rekonštrukcia ZŠ – odstránenie havarijného stavu“ </w:t>
      </w:r>
      <w:r w:rsidR="00F659C8" w:rsidRPr="00550401">
        <w:t>v sume 50000,0 eur obdŕ</w:t>
      </w:r>
      <w:r w:rsidR="00662D1C" w:rsidRPr="00550401">
        <w:t xml:space="preserve">žala obec dňa 13.12.2018. Termín použitia finančných prostriedkov je do </w:t>
      </w:r>
      <w:r w:rsidR="00F659C8" w:rsidRPr="00550401">
        <w:t>31.01</w:t>
      </w:r>
      <w:r w:rsidR="00662D1C" w:rsidRPr="00550401">
        <w:t>.2019.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55040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3C2C42" w:rsidRPr="00550401" w:rsidRDefault="003C2C42" w:rsidP="003C2C4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sectPr w:rsidR="003C2C42" w:rsidRPr="00550401" w:rsidSect="003C2C42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944" w:rsidRDefault="00374944">
      <w:pPr>
        <w:spacing w:after="0" w:line="240" w:lineRule="auto"/>
      </w:pPr>
      <w:r>
        <w:separator/>
      </w:r>
    </w:p>
  </w:endnote>
  <w:endnote w:type="continuationSeparator" w:id="0">
    <w:p w:rsidR="00374944" w:rsidRDefault="0037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801622"/>
      <w:docPartObj>
        <w:docPartGallery w:val="Page Numbers (Bottom of Page)"/>
        <w:docPartUnique/>
      </w:docPartObj>
    </w:sdtPr>
    <w:sdtEndPr/>
    <w:sdtContent>
      <w:p w:rsidR="002867CE" w:rsidRDefault="002867C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171">
          <w:rPr>
            <w:noProof/>
          </w:rPr>
          <w:t>17</w:t>
        </w:r>
        <w:r>
          <w:fldChar w:fldCharType="end"/>
        </w:r>
      </w:p>
    </w:sdtContent>
  </w:sdt>
  <w:p w:rsidR="002867CE" w:rsidRDefault="002867C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550250"/>
      <w:docPartObj>
        <w:docPartGallery w:val="Page Numbers (Bottom of Page)"/>
        <w:docPartUnique/>
      </w:docPartObj>
    </w:sdtPr>
    <w:sdtEndPr/>
    <w:sdtContent>
      <w:p w:rsidR="002867CE" w:rsidRDefault="00374944">
        <w:pPr>
          <w:pStyle w:val="Pta"/>
          <w:jc w:val="right"/>
        </w:pPr>
      </w:p>
    </w:sdtContent>
  </w:sdt>
  <w:p w:rsidR="002867CE" w:rsidRDefault="002867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944" w:rsidRDefault="00374944">
      <w:pPr>
        <w:spacing w:after="0" w:line="240" w:lineRule="auto"/>
      </w:pPr>
      <w:r>
        <w:separator/>
      </w:r>
    </w:p>
  </w:footnote>
  <w:footnote w:type="continuationSeparator" w:id="0">
    <w:p w:rsidR="00374944" w:rsidRDefault="0037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7CE" w:rsidRPr="005F2DF8" w:rsidRDefault="002867CE" w:rsidP="003C2C42">
    <w:pPr>
      <w:pStyle w:val="Hlavika"/>
      <w:jc w:val="center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946D3"/>
    <w:multiLevelType w:val="hybridMultilevel"/>
    <w:tmpl w:val="643CE21A"/>
    <w:lvl w:ilvl="0" w:tplc="BAB660F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F2CF3"/>
    <w:multiLevelType w:val="hybridMultilevel"/>
    <w:tmpl w:val="B2AC1F1C"/>
    <w:lvl w:ilvl="0" w:tplc="BECE6DF4">
      <w:start w:val="1"/>
      <w:numFmt w:val="upperRoman"/>
      <w:lvlText w:val="%1."/>
      <w:lvlJc w:val="left"/>
      <w:pPr>
        <w:ind w:left="1185" w:hanging="720"/>
      </w:pPr>
    </w:lvl>
    <w:lvl w:ilvl="1" w:tplc="041B0019">
      <w:start w:val="1"/>
      <w:numFmt w:val="lowerLetter"/>
      <w:lvlText w:val="%2."/>
      <w:lvlJc w:val="left"/>
      <w:pPr>
        <w:ind w:left="1545" w:hanging="360"/>
      </w:pPr>
    </w:lvl>
    <w:lvl w:ilvl="2" w:tplc="041B001B">
      <w:start w:val="1"/>
      <w:numFmt w:val="lowerRoman"/>
      <w:lvlText w:val="%3."/>
      <w:lvlJc w:val="right"/>
      <w:pPr>
        <w:ind w:left="2265" w:hanging="180"/>
      </w:pPr>
    </w:lvl>
    <w:lvl w:ilvl="3" w:tplc="041B000F">
      <w:start w:val="1"/>
      <w:numFmt w:val="decimal"/>
      <w:lvlText w:val="%4."/>
      <w:lvlJc w:val="left"/>
      <w:pPr>
        <w:ind w:left="2985" w:hanging="360"/>
      </w:pPr>
    </w:lvl>
    <w:lvl w:ilvl="4" w:tplc="041B0019">
      <w:start w:val="1"/>
      <w:numFmt w:val="lowerLetter"/>
      <w:lvlText w:val="%5."/>
      <w:lvlJc w:val="left"/>
      <w:pPr>
        <w:ind w:left="3705" w:hanging="360"/>
      </w:pPr>
    </w:lvl>
    <w:lvl w:ilvl="5" w:tplc="041B001B">
      <w:start w:val="1"/>
      <w:numFmt w:val="lowerRoman"/>
      <w:lvlText w:val="%6."/>
      <w:lvlJc w:val="right"/>
      <w:pPr>
        <w:ind w:left="4425" w:hanging="180"/>
      </w:pPr>
    </w:lvl>
    <w:lvl w:ilvl="6" w:tplc="041B000F">
      <w:start w:val="1"/>
      <w:numFmt w:val="decimal"/>
      <w:lvlText w:val="%7."/>
      <w:lvlJc w:val="left"/>
      <w:pPr>
        <w:ind w:left="5145" w:hanging="360"/>
      </w:pPr>
    </w:lvl>
    <w:lvl w:ilvl="7" w:tplc="041B0019">
      <w:start w:val="1"/>
      <w:numFmt w:val="lowerLetter"/>
      <w:lvlText w:val="%8."/>
      <w:lvlJc w:val="left"/>
      <w:pPr>
        <w:ind w:left="5865" w:hanging="360"/>
      </w:pPr>
    </w:lvl>
    <w:lvl w:ilvl="8" w:tplc="041B001B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4D4A4DC9"/>
    <w:multiLevelType w:val="hybridMultilevel"/>
    <w:tmpl w:val="38B4E2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12ABF"/>
    <w:multiLevelType w:val="hybridMultilevel"/>
    <w:tmpl w:val="3EF8029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8C0313"/>
    <w:multiLevelType w:val="hybridMultilevel"/>
    <w:tmpl w:val="196CC89A"/>
    <w:lvl w:ilvl="0" w:tplc="0AB899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C1C02"/>
    <w:multiLevelType w:val="hybridMultilevel"/>
    <w:tmpl w:val="8436A2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7E7AB9"/>
    <w:multiLevelType w:val="hybridMultilevel"/>
    <w:tmpl w:val="B548FDC8"/>
    <w:lvl w:ilvl="0" w:tplc="1E02B8F8">
      <w:start w:val="1"/>
      <w:numFmt w:val="lowerLetter"/>
      <w:lvlText w:val="%1)"/>
      <w:lvlJc w:val="left"/>
      <w:pPr>
        <w:ind w:left="720" w:hanging="360"/>
      </w:pPr>
      <w:rPr>
        <w:rFonts w:ascii="Times New Roman CE" w:eastAsia="Times New Roman CE" w:hAnsi="Times New Roman CE" w:cs="Times New Roman C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5AF"/>
    <w:rsid w:val="000307C5"/>
    <w:rsid w:val="00052FDE"/>
    <w:rsid w:val="000672D1"/>
    <w:rsid w:val="0007370F"/>
    <w:rsid w:val="0008431B"/>
    <w:rsid w:val="00084547"/>
    <w:rsid w:val="000A5E33"/>
    <w:rsid w:val="000D3C7A"/>
    <w:rsid w:val="000E5328"/>
    <w:rsid w:val="001738CF"/>
    <w:rsid w:val="00176166"/>
    <w:rsid w:val="00184D9B"/>
    <w:rsid w:val="001870D6"/>
    <w:rsid w:val="00196D80"/>
    <w:rsid w:val="001B3BD4"/>
    <w:rsid w:val="001B7897"/>
    <w:rsid w:val="001C0CCB"/>
    <w:rsid w:val="001E08C2"/>
    <w:rsid w:val="001F3055"/>
    <w:rsid w:val="00205437"/>
    <w:rsid w:val="0021678D"/>
    <w:rsid w:val="002333FA"/>
    <w:rsid w:val="00253190"/>
    <w:rsid w:val="0025321F"/>
    <w:rsid w:val="002533C1"/>
    <w:rsid w:val="00262A6D"/>
    <w:rsid w:val="002655AF"/>
    <w:rsid w:val="00276548"/>
    <w:rsid w:val="002867CE"/>
    <w:rsid w:val="002A1CE7"/>
    <w:rsid w:val="002A76D1"/>
    <w:rsid w:val="002C2D54"/>
    <w:rsid w:val="002E3F7D"/>
    <w:rsid w:val="002F17E6"/>
    <w:rsid w:val="00311C2D"/>
    <w:rsid w:val="0037449B"/>
    <w:rsid w:val="00374944"/>
    <w:rsid w:val="003C2C42"/>
    <w:rsid w:val="003D1137"/>
    <w:rsid w:val="003D6380"/>
    <w:rsid w:val="003E2980"/>
    <w:rsid w:val="004345E6"/>
    <w:rsid w:val="00436C0B"/>
    <w:rsid w:val="00437D56"/>
    <w:rsid w:val="00445D7D"/>
    <w:rsid w:val="004552DA"/>
    <w:rsid w:val="00466F95"/>
    <w:rsid w:val="004760D8"/>
    <w:rsid w:val="004804A1"/>
    <w:rsid w:val="004B2407"/>
    <w:rsid w:val="005469FA"/>
    <w:rsid w:val="00550401"/>
    <w:rsid w:val="005A2D1A"/>
    <w:rsid w:val="0062070B"/>
    <w:rsid w:val="0065312E"/>
    <w:rsid w:val="00662D1C"/>
    <w:rsid w:val="006807AB"/>
    <w:rsid w:val="006B60E2"/>
    <w:rsid w:val="006D0DF1"/>
    <w:rsid w:val="00773C52"/>
    <w:rsid w:val="00774D6F"/>
    <w:rsid w:val="007928E7"/>
    <w:rsid w:val="00793B19"/>
    <w:rsid w:val="007B4ED3"/>
    <w:rsid w:val="007F6EA9"/>
    <w:rsid w:val="00807380"/>
    <w:rsid w:val="00863171"/>
    <w:rsid w:val="0086593A"/>
    <w:rsid w:val="008A3666"/>
    <w:rsid w:val="008A72E9"/>
    <w:rsid w:val="008B5787"/>
    <w:rsid w:val="00905C56"/>
    <w:rsid w:val="00911B00"/>
    <w:rsid w:val="0092748D"/>
    <w:rsid w:val="0093115E"/>
    <w:rsid w:val="00946FEF"/>
    <w:rsid w:val="00947CA9"/>
    <w:rsid w:val="009A08CB"/>
    <w:rsid w:val="009A1E26"/>
    <w:rsid w:val="009A5515"/>
    <w:rsid w:val="009E1169"/>
    <w:rsid w:val="00A105F8"/>
    <w:rsid w:val="00A53D03"/>
    <w:rsid w:val="00A62291"/>
    <w:rsid w:val="00A84AA0"/>
    <w:rsid w:val="00A87E7F"/>
    <w:rsid w:val="00A93630"/>
    <w:rsid w:val="00AB7D76"/>
    <w:rsid w:val="00B03C22"/>
    <w:rsid w:val="00B178D6"/>
    <w:rsid w:val="00B7585F"/>
    <w:rsid w:val="00BD15DC"/>
    <w:rsid w:val="00BF0B93"/>
    <w:rsid w:val="00BF56FF"/>
    <w:rsid w:val="00BF6038"/>
    <w:rsid w:val="00C335F5"/>
    <w:rsid w:val="00C44C9A"/>
    <w:rsid w:val="00C55FBC"/>
    <w:rsid w:val="00C70C90"/>
    <w:rsid w:val="00C83856"/>
    <w:rsid w:val="00CA57D1"/>
    <w:rsid w:val="00CC031C"/>
    <w:rsid w:val="00CC2C81"/>
    <w:rsid w:val="00CD3412"/>
    <w:rsid w:val="00CD3BA0"/>
    <w:rsid w:val="00CD45AF"/>
    <w:rsid w:val="00CF3563"/>
    <w:rsid w:val="00CF4A54"/>
    <w:rsid w:val="00D10BFB"/>
    <w:rsid w:val="00D22D95"/>
    <w:rsid w:val="00D360D4"/>
    <w:rsid w:val="00D574E1"/>
    <w:rsid w:val="00D75DA0"/>
    <w:rsid w:val="00D77440"/>
    <w:rsid w:val="00D92E25"/>
    <w:rsid w:val="00DD04F1"/>
    <w:rsid w:val="00DD440B"/>
    <w:rsid w:val="00DE7595"/>
    <w:rsid w:val="00E11329"/>
    <w:rsid w:val="00E24524"/>
    <w:rsid w:val="00E544C4"/>
    <w:rsid w:val="00E74386"/>
    <w:rsid w:val="00F01F64"/>
    <w:rsid w:val="00F1171C"/>
    <w:rsid w:val="00F26131"/>
    <w:rsid w:val="00F659C8"/>
    <w:rsid w:val="00F71BD1"/>
    <w:rsid w:val="00F7529B"/>
    <w:rsid w:val="00F8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1ACEB-31DA-45C4-A218-14EA6A91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3C2C42"/>
  </w:style>
  <w:style w:type="paragraph" w:styleId="Hlavika">
    <w:name w:val="header"/>
    <w:basedOn w:val="Normlny"/>
    <w:link w:val="HlavikaChar"/>
    <w:uiPriority w:val="99"/>
    <w:unhideWhenUsed/>
    <w:rsid w:val="003C2C4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3C2C42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3C2C4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3C2C42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C2C42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C2C42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2C42"/>
    <w:pPr>
      <w:widowControl w:val="0"/>
      <w:suppressAutoHyphens/>
      <w:autoSpaceDN w:val="0"/>
      <w:spacing w:after="0" w:line="240" w:lineRule="auto"/>
    </w:pPr>
    <w:rPr>
      <w:rFonts w:ascii="Segoe UI" w:eastAsia="Lucida Sans Unicode" w:hAnsi="Segoe UI" w:cs="Segoe UI"/>
      <w:kern w:val="3"/>
      <w:sz w:val="18"/>
      <w:szCs w:val="18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C42"/>
    <w:rPr>
      <w:rFonts w:ascii="Segoe UI" w:eastAsia="Lucida Sans Unicode" w:hAnsi="Segoe UI" w:cs="Segoe UI"/>
      <w:kern w:val="3"/>
      <w:sz w:val="18"/>
      <w:szCs w:val="18"/>
      <w:lang w:eastAsia="sk-SK" w:bidi="sk-SK"/>
    </w:rPr>
  </w:style>
  <w:style w:type="paragraph" w:styleId="Bezriadkovania">
    <w:name w:val="No Spacing"/>
    <w:uiPriority w:val="1"/>
    <w:qFormat/>
    <w:rsid w:val="003C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3C2C42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customStyle="1" w:styleId="Standard">
    <w:name w:val="Standard"/>
    <w:rsid w:val="003C2C4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cs-CZ" w:eastAsia="sk-SK" w:bidi="sk-SK"/>
    </w:rPr>
  </w:style>
  <w:style w:type="paragraph" w:customStyle="1" w:styleId="TableContents">
    <w:name w:val="Table Contents"/>
    <w:basedOn w:val="Standard"/>
    <w:rsid w:val="003C2C42"/>
    <w:pPr>
      <w:suppressLineNumbers/>
    </w:pPr>
  </w:style>
  <w:style w:type="paragraph" w:customStyle="1" w:styleId="Pismenka">
    <w:name w:val="Pismenka"/>
    <w:basedOn w:val="Zkladntext"/>
    <w:rsid w:val="003C2C42"/>
    <w:pPr>
      <w:widowControl/>
      <w:tabs>
        <w:tab w:val="num" w:pos="426"/>
      </w:tabs>
      <w:suppressAutoHyphens w:val="0"/>
      <w:autoSpaceDN/>
      <w:spacing w:after="0"/>
      <w:ind w:left="426" w:hanging="426"/>
      <w:jc w:val="both"/>
    </w:pPr>
    <w:rPr>
      <w:rFonts w:eastAsia="Times New Roman" w:cs="Times New Roman"/>
      <w:b/>
      <w:kern w:val="0"/>
      <w:sz w:val="18"/>
      <w:szCs w:val="20"/>
      <w:lang w:bidi="ar-SA"/>
    </w:rPr>
  </w:style>
  <w:style w:type="character" w:styleId="Vrazn">
    <w:name w:val="Strong"/>
    <w:basedOn w:val="Predvolenpsmoodseku"/>
    <w:qFormat/>
    <w:rsid w:val="003C2C42"/>
    <w:rPr>
      <w:b/>
      <w:bCs/>
    </w:rPr>
  </w:style>
  <w:style w:type="character" w:styleId="Zvraznenie">
    <w:name w:val="Emphasis"/>
    <w:basedOn w:val="Predvolenpsmoodseku"/>
    <w:qFormat/>
    <w:rsid w:val="003C2C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61B64-7A43-4735-891F-81549264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ANTOŇÁKOVÁ Monika</dc:creator>
  <cp:keywords/>
  <dc:description/>
  <cp:lastModifiedBy>JESENSKÁ Judita</cp:lastModifiedBy>
  <cp:revision>2</cp:revision>
  <cp:lastPrinted>2019-07-31T09:00:00Z</cp:lastPrinted>
  <dcterms:created xsi:type="dcterms:W3CDTF">2024-07-17T13:01:00Z</dcterms:created>
  <dcterms:modified xsi:type="dcterms:W3CDTF">2024-07-17T13:01:00Z</dcterms:modified>
</cp:coreProperties>
</file>